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00" w:rsidRPr="002541A2" w:rsidRDefault="00EF1E00" w:rsidP="00EF1E00">
      <w:pPr>
        <w:pStyle w:val="2"/>
        <w:pBdr>
          <w:left w:val="none" w:sz="0" w:space="1" w:color="000000"/>
        </w:pBdr>
        <w:tabs>
          <w:tab w:val="clear" w:pos="567"/>
          <w:tab w:val="left" w:pos="0"/>
        </w:tabs>
        <w:ind w:left="0" w:firstLine="0"/>
        <w:rPr>
          <w:rFonts w:ascii="Calibri" w:hAnsi="Calibri"/>
          <w:lang w:val="el-GR"/>
        </w:rPr>
      </w:pPr>
      <w:bookmarkStart w:id="0" w:name="_Toc530753783"/>
      <w:r w:rsidRPr="002541A2">
        <w:rPr>
          <w:rFonts w:ascii="Calibri" w:hAnsi="Calibri"/>
          <w:lang w:val="el-GR"/>
        </w:rPr>
        <w:t>ΠΑΡΑΡΤΗΜΑ V - Υπόδειγμα Οικονομικής Προσφοράς</w:t>
      </w:r>
      <w:bookmarkEnd w:id="0"/>
    </w:p>
    <w:p w:rsidR="00EF1E00" w:rsidRDefault="00EF1E00" w:rsidP="00EF1E00">
      <w:pPr>
        <w:jc w:val="center"/>
        <w:rPr>
          <w:b/>
          <w:bCs/>
          <w:lang w:val="el-GR"/>
        </w:rPr>
      </w:pPr>
    </w:p>
    <w:p w:rsidR="00EF1E00" w:rsidRPr="00C609C6" w:rsidRDefault="00EF1E00" w:rsidP="00EF1E00">
      <w:pPr>
        <w:jc w:val="center"/>
        <w:rPr>
          <w:b/>
          <w:bCs/>
          <w:u w:val="single"/>
          <w:lang w:val="el-GR"/>
        </w:rPr>
      </w:pPr>
      <w:r w:rsidRPr="00C609C6">
        <w:rPr>
          <w:b/>
          <w:bCs/>
          <w:u w:val="single"/>
          <w:lang w:val="el-GR"/>
        </w:rPr>
        <w:t>ΟΙΚΟΝΟΜΙΚΗ ΠΡΟΣΦΟΡΑ</w:t>
      </w:r>
    </w:p>
    <w:tbl>
      <w:tblPr>
        <w:tblpPr w:leftFromText="180" w:rightFromText="180" w:vertAnchor="page" w:horzAnchor="margin" w:tblpY="2144"/>
        <w:tblW w:w="9411" w:type="dxa"/>
        <w:tblLayout w:type="fixed"/>
        <w:tblCellMar>
          <w:top w:w="55" w:type="dxa"/>
          <w:left w:w="55" w:type="dxa"/>
          <w:bottom w:w="55" w:type="dxa"/>
          <w:right w:w="55" w:type="dxa"/>
        </w:tblCellMar>
        <w:tblLook w:val="0000"/>
      </w:tblPr>
      <w:tblGrid>
        <w:gridCol w:w="4166"/>
        <w:gridCol w:w="2126"/>
        <w:gridCol w:w="3119"/>
      </w:tblGrid>
      <w:tr w:rsidR="00EF1E00" w:rsidRPr="002541A2" w:rsidTr="006B2FF9">
        <w:trPr>
          <w:trHeight w:val="646"/>
        </w:trPr>
        <w:tc>
          <w:tcPr>
            <w:tcW w:w="4166" w:type="dxa"/>
            <w:shd w:val="clear" w:color="auto" w:fill="auto"/>
          </w:tcPr>
          <w:p w:rsidR="00EF1E00" w:rsidRPr="002541A2" w:rsidRDefault="00EF1E00" w:rsidP="006B2FF9">
            <w:pPr>
              <w:pStyle w:val="TableContents"/>
              <w:rPr>
                <w:rFonts w:ascii="Calibri" w:hAnsi="Calibri" w:cs="Calibri"/>
              </w:rPr>
            </w:pPr>
            <w:r>
              <w:rPr>
                <w:rFonts w:ascii="Calibri" w:hAnsi="Calibri"/>
                <w:noProof/>
                <w:lang w:eastAsia="el-GR"/>
              </w:rPr>
              <w:drawing>
                <wp:inline distT="0" distB="0" distL="0" distR="0">
                  <wp:extent cx="6762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76275" cy="533400"/>
                          </a:xfrm>
                          <a:prstGeom prst="rect">
                            <a:avLst/>
                          </a:prstGeom>
                          <a:solidFill>
                            <a:srgbClr val="FFFFFF">
                              <a:alpha val="0"/>
                            </a:srgbClr>
                          </a:solidFill>
                          <a:ln w="9525">
                            <a:noFill/>
                            <a:miter lim="800000"/>
                            <a:headEnd/>
                            <a:tailEnd/>
                          </a:ln>
                        </pic:spPr>
                      </pic:pic>
                    </a:graphicData>
                  </a:graphic>
                </wp:inline>
              </w:drawing>
            </w:r>
          </w:p>
        </w:tc>
        <w:tc>
          <w:tcPr>
            <w:tcW w:w="2126" w:type="dxa"/>
            <w:shd w:val="clear" w:color="auto" w:fill="auto"/>
            <w:vAlign w:val="center"/>
          </w:tcPr>
          <w:p w:rsidR="00EF1E00" w:rsidRPr="002541A2" w:rsidRDefault="00EF1E00" w:rsidP="006B2FF9">
            <w:pPr>
              <w:pStyle w:val="TableContents"/>
              <w:jc w:val="right"/>
              <w:rPr>
                <w:rFonts w:ascii="Calibri" w:hAnsi="Calibri" w:cs="Calibri"/>
                <w:b/>
              </w:rPr>
            </w:pPr>
            <w:r w:rsidRPr="002541A2">
              <w:rPr>
                <w:rFonts w:ascii="Calibri" w:hAnsi="Calibri" w:cs="Calibri"/>
                <w:b/>
              </w:rPr>
              <w:t>ΑΡΙΘΜΟΣ ΜΕΛΕΤΗΣ:</w:t>
            </w:r>
          </w:p>
          <w:p w:rsidR="00EF1E00" w:rsidRPr="002541A2" w:rsidRDefault="00EF1E00" w:rsidP="006B2FF9">
            <w:pPr>
              <w:pStyle w:val="TableContents"/>
              <w:jc w:val="right"/>
              <w:rPr>
                <w:rFonts w:ascii="Calibri" w:hAnsi="Calibri" w:cs="Calibri"/>
                <w:b/>
              </w:rPr>
            </w:pPr>
            <w:r>
              <w:rPr>
                <w:rFonts w:ascii="Calibri" w:hAnsi="Calibri" w:cs="Calibri"/>
                <w:b/>
              </w:rPr>
              <w:t>ΑΝΩ ΛΙΟΣΙΑ</w:t>
            </w:r>
            <w:r w:rsidRPr="002541A2">
              <w:rPr>
                <w:rFonts w:ascii="Calibri" w:hAnsi="Calibri" w:cs="Calibri"/>
                <w:b/>
              </w:rPr>
              <w:t>:</w:t>
            </w:r>
          </w:p>
          <w:p w:rsidR="00EF1E00" w:rsidRPr="002541A2" w:rsidRDefault="00EF1E00" w:rsidP="006B2FF9">
            <w:pPr>
              <w:pStyle w:val="TableContents"/>
              <w:jc w:val="right"/>
              <w:rPr>
                <w:rFonts w:ascii="Calibri" w:hAnsi="Calibri" w:cs="Calibri"/>
                <w:b/>
              </w:rPr>
            </w:pPr>
            <w:r w:rsidRPr="002541A2">
              <w:rPr>
                <w:rFonts w:ascii="Calibri" w:hAnsi="Calibri" w:cs="Calibri"/>
                <w:b/>
              </w:rPr>
              <w:t>Α.Π.</w:t>
            </w:r>
          </w:p>
        </w:tc>
        <w:tc>
          <w:tcPr>
            <w:tcW w:w="3119" w:type="dxa"/>
            <w:shd w:val="clear" w:color="auto" w:fill="auto"/>
            <w:vAlign w:val="center"/>
          </w:tcPr>
          <w:p w:rsidR="00EF1E00" w:rsidRPr="002541A2" w:rsidRDefault="00EF1E00" w:rsidP="006B2FF9">
            <w:pPr>
              <w:snapToGrid w:val="0"/>
              <w:rPr>
                <w:rFonts w:eastAsia="SimSun"/>
                <w:b/>
                <w:kern w:val="1"/>
                <w:sz w:val="20"/>
                <w:szCs w:val="20"/>
                <w:lang w:val="el-GR" w:bidi="hi-IN"/>
              </w:rPr>
            </w:pPr>
            <w:r>
              <w:rPr>
                <w:rFonts w:eastAsia="SimSun"/>
                <w:b/>
                <w:kern w:val="1"/>
                <w:sz w:val="20"/>
                <w:szCs w:val="20"/>
                <w:lang w:val="el-GR" w:bidi="hi-IN"/>
              </w:rPr>
              <w:t>216/2018</w:t>
            </w:r>
          </w:p>
          <w:p w:rsidR="00EF1E00" w:rsidRPr="002541A2" w:rsidRDefault="00EF1E00" w:rsidP="006B2FF9">
            <w:pPr>
              <w:snapToGrid w:val="0"/>
              <w:rPr>
                <w:rFonts w:eastAsia="SimSun"/>
                <w:b/>
                <w:kern w:val="1"/>
                <w:sz w:val="20"/>
                <w:szCs w:val="20"/>
                <w:lang w:val="el-GR" w:bidi="hi-IN"/>
              </w:rPr>
            </w:pPr>
          </w:p>
        </w:tc>
      </w:tr>
      <w:tr w:rsidR="00EF1E00" w:rsidRPr="002541A2" w:rsidTr="006B2FF9">
        <w:trPr>
          <w:trHeight w:val="786"/>
        </w:trPr>
        <w:tc>
          <w:tcPr>
            <w:tcW w:w="4166" w:type="dxa"/>
            <w:shd w:val="clear" w:color="auto" w:fill="auto"/>
          </w:tcPr>
          <w:p w:rsidR="00EF1E00" w:rsidRPr="002541A2" w:rsidRDefault="00EF1E00" w:rsidP="006B2FF9">
            <w:pPr>
              <w:pStyle w:val="TableContents"/>
              <w:rPr>
                <w:rFonts w:ascii="Calibri" w:hAnsi="Calibri" w:cs="Calibri"/>
                <w:b/>
                <w:bCs/>
                <w:kern w:val="2"/>
              </w:rPr>
            </w:pPr>
            <w:r w:rsidRPr="002541A2">
              <w:rPr>
                <w:rFonts w:ascii="Calibri" w:hAnsi="Calibri" w:cs="Calibri"/>
                <w:b/>
                <w:bCs/>
              </w:rPr>
              <w:t>ΕΛΛΗΝΙΚΗ ΔΗΜΟΚΡΑΤΙΑ</w:t>
            </w:r>
          </w:p>
          <w:p w:rsidR="00EF1E00" w:rsidRPr="002541A2" w:rsidRDefault="00EF1E00" w:rsidP="006B2FF9">
            <w:pPr>
              <w:pStyle w:val="TableContents"/>
              <w:rPr>
                <w:rFonts w:ascii="Calibri" w:hAnsi="Calibri" w:cs="Calibri"/>
                <w:b/>
                <w:bCs/>
              </w:rPr>
            </w:pPr>
            <w:r w:rsidRPr="002541A2">
              <w:rPr>
                <w:rFonts w:ascii="Calibri" w:hAnsi="Calibri" w:cs="Calibri"/>
                <w:b/>
                <w:bCs/>
              </w:rPr>
              <w:t>ΝΟΜΟΣ ΑΤΤΙΚΗΣ</w:t>
            </w:r>
          </w:p>
          <w:p w:rsidR="00EF1E00" w:rsidRPr="002541A2" w:rsidRDefault="00EF1E00" w:rsidP="006B2FF9">
            <w:pPr>
              <w:pStyle w:val="TableContents"/>
              <w:rPr>
                <w:rFonts w:ascii="Calibri" w:hAnsi="Calibri" w:cs="Calibri"/>
                <w:b/>
                <w:bCs/>
              </w:rPr>
            </w:pPr>
            <w:r w:rsidRPr="002541A2">
              <w:rPr>
                <w:rFonts w:ascii="Calibri" w:hAnsi="Calibri" w:cs="Calibri"/>
                <w:b/>
                <w:bCs/>
              </w:rPr>
              <w:t xml:space="preserve">ΔΗΜΟΣ </w:t>
            </w:r>
            <w:r>
              <w:rPr>
                <w:rFonts w:ascii="Calibri" w:hAnsi="Calibri" w:cs="Calibri"/>
                <w:b/>
                <w:bCs/>
              </w:rPr>
              <w:t>ΦΥΛΗΣ</w:t>
            </w:r>
          </w:p>
          <w:p w:rsidR="00EF1E00" w:rsidRPr="00C51F6F" w:rsidRDefault="00EF1E00" w:rsidP="006B2FF9">
            <w:pPr>
              <w:pStyle w:val="TableContents"/>
              <w:rPr>
                <w:rFonts w:ascii="Calibri" w:hAnsi="Calibri" w:cs="Calibri"/>
                <w:b/>
                <w:bCs/>
              </w:rPr>
            </w:pPr>
            <w:r w:rsidRPr="00C51F6F">
              <w:rPr>
                <w:rFonts w:ascii="Calibri" w:hAnsi="Calibri" w:cs="Calibri"/>
                <w:b/>
                <w:bCs/>
              </w:rPr>
              <w:t>ΔΙΕΥΘΥΝΣΗ ΠΕΡΙΟΥΣΙΑΣ &amp;</w:t>
            </w:r>
          </w:p>
          <w:p w:rsidR="00EF1E00" w:rsidRPr="002541A2" w:rsidRDefault="00EF1E00" w:rsidP="006B2FF9">
            <w:pPr>
              <w:pStyle w:val="TableContents"/>
              <w:rPr>
                <w:rFonts w:ascii="Calibri" w:hAnsi="Calibri" w:cs="Calibri"/>
              </w:rPr>
            </w:pPr>
            <w:r w:rsidRPr="00C51F6F">
              <w:rPr>
                <w:rFonts w:ascii="Calibri" w:hAnsi="Calibri" w:cs="Calibri"/>
                <w:b/>
                <w:bCs/>
              </w:rPr>
              <w:t xml:space="preserve"> ΠΡΟΜΗΘΕΙΩΝ</w:t>
            </w:r>
          </w:p>
        </w:tc>
        <w:tc>
          <w:tcPr>
            <w:tcW w:w="2126" w:type="dxa"/>
            <w:shd w:val="clear" w:color="auto" w:fill="auto"/>
            <w:vAlign w:val="center"/>
          </w:tcPr>
          <w:p w:rsidR="00EF1E00" w:rsidRPr="002541A2" w:rsidRDefault="00EF1E00" w:rsidP="006B2FF9">
            <w:pPr>
              <w:pStyle w:val="TableContents"/>
              <w:jc w:val="right"/>
              <w:rPr>
                <w:rFonts w:ascii="Calibri" w:hAnsi="Calibri" w:cs="Calibri"/>
                <w:b/>
              </w:rPr>
            </w:pPr>
            <w:r w:rsidRPr="002541A2">
              <w:rPr>
                <w:rFonts w:ascii="Calibri" w:hAnsi="Calibri" w:cs="Calibri"/>
                <w:b/>
              </w:rPr>
              <w:t>Κ.Α.:</w:t>
            </w:r>
          </w:p>
          <w:p w:rsidR="00EF1E00" w:rsidRPr="00E858D8" w:rsidRDefault="00EF1E00" w:rsidP="006B2FF9">
            <w:pPr>
              <w:pStyle w:val="TableContents"/>
              <w:jc w:val="right"/>
              <w:rPr>
                <w:rFonts w:ascii="Calibri" w:hAnsi="Calibri" w:cs="Calibri"/>
                <w:b/>
                <w:kern w:val="2"/>
              </w:rPr>
            </w:pPr>
            <w:r>
              <w:rPr>
                <w:rFonts w:ascii="Calibri" w:hAnsi="Calibri" w:cs="Calibri"/>
                <w:b/>
                <w:kern w:val="2"/>
                <w:lang w:val="en-US"/>
              </w:rPr>
              <w:t>CPV</w:t>
            </w:r>
            <w:r>
              <w:rPr>
                <w:rFonts w:ascii="Calibri" w:hAnsi="Calibri" w:cs="Calibri"/>
                <w:b/>
                <w:kern w:val="2"/>
              </w:rPr>
              <w:t>:</w:t>
            </w:r>
          </w:p>
          <w:p w:rsidR="00EF1E00" w:rsidRPr="002541A2" w:rsidRDefault="00EF1E00" w:rsidP="006B2FF9">
            <w:pPr>
              <w:pStyle w:val="TableContents"/>
              <w:jc w:val="right"/>
              <w:rPr>
                <w:rFonts w:ascii="Calibri" w:hAnsi="Calibri" w:cs="Calibri"/>
              </w:rPr>
            </w:pPr>
            <w:r w:rsidRPr="002541A2">
              <w:rPr>
                <w:rFonts w:ascii="Calibri" w:hAnsi="Calibri" w:cs="Calibri"/>
                <w:b/>
              </w:rPr>
              <w:t xml:space="preserve"> ΧΡΗΜΑΤΟΔΟΤΗΣΗ:</w:t>
            </w:r>
          </w:p>
        </w:tc>
        <w:tc>
          <w:tcPr>
            <w:tcW w:w="3119" w:type="dxa"/>
            <w:shd w:val="clear" w:color="auto" w:fill="auto"/>
            <w:vAlign w:val="center"/>
          </w:tcPr>
          <w:p w:rsidR="00EF1E00" w:rsidRPr="00C47E36" w:rsidRDefault="00EF1E00" w:rsidP="006B2FF9">
            <w:pPr>
              <w:pStyle w:val="TableContents"/>
              <w:rPr>
                <w:rFonts w:ascii="Calibri" w:hAnsi="Calibri" w:cs="Calibri"/>
                <w:b/>
                <w:bCs/>
              </w:rPr>
            </w:pPr>
            <w:r w:rsidRPr="00C47E36">
              <w:rPr>
                <w:rFonts w:ascii="Calibri" w:hAnsi="Calibri" w:cs="Calibri"/>
                <w:b/>
                <w:color w:val="000000"/>
              </w:rPr>
              <w:t>30-7135.10005</w:t>
            </w:r>
          </w:p>
          <w:p w:rsidR="00EF1E00" w:rsidRPr="005A5E4E" w:rsidRDefault="00EF1E00" w:rsidP="006B2FF9">
            <w:pPr>
              <w:pStyle w:val="TableContents"/>
              <w:rPr>
                <w:rFonts w:ascii="Calibri" w:hAnsi="Calibri" w:cs="Calibri"/>
                <w:b/>
                <w:lang w:val="en-US"/>
              </w:rPr>
            </w:pPr>
            <w:r>
              <w:rPr>
                <w:rFonts w:ascii="Calibri" w:hAnsi="Calibri" w:cs="Calibri"/>
                <w:b/>
                <w:lang w:val="en-US"/>
              </w:rPr>
              <w:t xml:space="preserve">09331200-0 </w:t>
            </w:r>
          </w:p>
          <w:p w:rsidR="00EF1E00" w:rsidRPr="002541A2" w:rsidRDefault="00EF1E00" w:rsidP="006B2FF9">
            <w:pPr>
              <w:pStyle w:val="TableContents"/>
              <w:rPr>
                <w:rFonts w:ascii="Calibri" w:hAnsi="Calibri" w:cs="Calibri"/>
                <w:b/>
              </w:rPr>
            </w:pPr>
            <w:r>
              <w:rPr>
                <w:rFonts w:ascii="Calibri" w:hAnsi="Calibri" w:cs="Calibri"/>
                <w:b/>
              </w:rPr>
              <w:t>ΠΡΟΫΠΟΛΟΓΙΣΜΟΣ</w:t>
            </w:r>
            <w:r w:rsidRPr="002541A2">
              <w:rPr>
                <w:rFonts w:ascii="Calibri" w:hAnsi="Calibri" w:cs="Calibri"/>
                <w:b/>
              </w:rPr>
              <w:t xml:space="preserve"> ΔΗΜΟ</w:t>
            </w:r>
            <w:r>
              <w:rPr>
                <w:rFonts w:ascii="Calibri" w:hAnsi="Calibri" w:cs="Calibri"/>
                <w:b/>
              </w:rPr>
              <w:t>Υ ΦΥΛΗΣ</w:t>
            </w:r>
          </w:p>
        </w:tc>
      </w:tr>
      <w:tr w:rsidR="00EF1E00" w:rsidRPr="002E582B" w:rsidTr="006B2FF9">
        <w:trPr>
          <w:trHeight w:val="921"/>
        </w:trPr>
        <w:tc>
          <w:tcPr>
            <w:tcW w:w="4166" w:type="dxa"/>
            <w:vMerge w:val="restart"/>
            <w:shd w:val="clear" w:color="auto" w:fill="auto"/>
          </w:tcPr>
          <w:p w:rsidR="00EF1E00" w:rsidRPr="00C47E36" w:rsidRDefault="00EF1E00" w:rsidP="006B2FF9">
            <w:pPr>
              <w:pStyle w:val="3"/>
              <w:jc w:val="left"/>
              <w:rPr>
                <w:rFonts w:ascii="Calibri" w:hAnsi="Calibri" w:cs="Calibri"/>
                <w:sz w:val="20"/>
                <w:szCs w:val="20"/>
              </w:rPr>
            </w:pPr>
          </w:p>
        </w:tc>
        <w:tc>
          <w:tcPr>
            <w:tcW w:w="2126" w:type="dxa"/>
            <w:shd w:val="clear" w:color="auto" w:fill="auto"/>
          </w:tcPr>
          <w:p w:rsidR="00EF1E00" w:rsidRPr="002541A2" w:rsidRDefault="00EF1E00" w:rsidP="006B2FF9">
            <w:pPr>
              <w:pStyle w:val="TableContents"/>
              <w:jc w:val="right"/>
              <w:rPr>
                <w:rFonts w:ascii="Calibri" w:hAnsi="Calibri" w:cs="Calibri"/>
                <w:b/>
              </w:rPr>
            </w:pPr>
            <w:r w:rsidRPr="002541A2">
              <w:rPr>
                <w:rFonts w:ascii="Calibri" w:hAnsi="Calibri" w:cs="Calibri"/>
                <w:b/>
              </w:rPr>
              <w:t>ΠΡΟΜΗΘΕΙΑ:</w:t>
            </w:r>
          </w:p>
        </w:tc>
        <w:tc>
          <w:tcPr>
            <w:tcW w:w="3119" w:type="dxa"/>
            <w:shd w:val="clear" w:color="auto" w:fill="auto"/>
          </w:tcPr>
          <w:p w:rsidR="00EF1E00" w:rsidRPr="002541A2" w:rsidRDefault="00EF1E00" w:rsidP="006B2FF9">
            <w:pPr>
              <w:pStyle w:val="TableContents"/>
              <w:rPr>
                <w:rFonts w:ascii="Calibri" w:hAnsi="Calibri" w:cs="Calibri"/>
                <w:b/>
              </w:rPr>
            </w:pPr>
            <w:r>
              <w:rPr>
                <w:rFonts w:ascii="Calibri" w:hAnsi="Calibri" w:cs="Tahoma"/>
                <w:b/>
                <w:color w:val="000000"/>
                <w:sz w:val="18"/>
                <w:szCs w:val="18"/>
              </w:rPr>
              <w:t xml:space="preserve">«Προμήθεια και τοποθέτηση </w:t>
            </w:r>
            <w:proofErr w:type="spellStart"/>
            <w:r>
              <w:rPr>
                <w:rFonts w:ascii="Calibri" w:hAnsi="Calibri" w:cs="Tahoma"/>
                <w:b/>
                <w:color w:val="000000"/>
                <w:sz w:val="18"/>
                <w:szCs w:val="18"/>
              </w:rPr>
              <w:t>φωτοβολταϊκών</w:t>
            </w:r>
            <w:proofErr w:type="spellEnd"/>
            <w:r>
              <w:rPr>
                <w:rFonts w:ascii="Calibri" w:hAnsi="Calibri" w:cs="Tahoma"/>
                <w:b/>
                <w:color w:val="000000"/>
                <w:sz w:val="18"/>
                <w:szCs w:val="18"/>
              </w:rPr>
              <w:t xml:space="preserve"> συστημάτων στο σχολικό συγκρότημα Αγίου Νικολάου και λοιπά δημοτικά κτίρια»</w:t>
            </w:r>
          </w:p>
        </w:tc>
      </w:tr>
      <w:tr w:rsidR="00EF1E00" w:rsidRPr="008C3CD0" w:rsidTr="006B2FF9">
        <w:trPr>
          <w:trHeight w:val="273"/>
        </w:trPr>
        <w:tc>
          <w:tcPr>
            <w:tcW w:w="4166" w:type="dxa"/>
            <w:vMerge/>
            <w:shd w:val="clear" w:color="auto" w:fill="auto"/>
          </w:tcPr>
          <w:p w:rsidR="00EF1E00" w:rsidRPr="002541A2" w:rsidRDefault="00EF1E00" w:rsidP="006B2FF9">
            <w:pPr>
              <w:pStyle w:val="TableContents"/>
              <w:rPr>
                <w:rFonts w:ascii="Calibri" w:hAnsi="Calibri" w:cs="Calibri"/>
              </w:rPr>
            </w:pPr>
          </w:p>
        </w:tc>
        <w:tc>
          <w:tcPr>
            <w:tcW w:w="2126" w:type="dxa"/>
            <w:shd w:val="clear" w:color="auto" w:fill="auto"/>
          </w:tcPr>
          <w:p w:rsidR="00EF1E00" w:rsidRPr="002541A2" w:rsidRDefault="00EF1E00" w:rsidP="006B2FF9">
            <w:pPr>
              <w:pStyle w:val="TableContents"/>
              <w:jc w:val="right"/>
              <w:rPr>
                <w:rFonts w:ascii="Calibri" w:hAnsi="Calibri" w:cs="Calibri"/>
                <w:b/>
              </w:rPr>
            </w:pPr>
            <w:r>
              <w:rPr>
                <w:rFonts w:ascii="Calibri" w:hAnsi="Calibri" w:cs="Calibri"/>
                <w:b/>
              </w:rPr>
              <w:t>ΠΡΟΫ</w:t>
            </w:r>
            <w:r w:rsidRPr="002541A2">
              <w:rPr>
                <w:rFonts w:ascii="Calibri" w:hAnsi="Calibri" w:cs="Calibri"/>
                <w:b/>
              </w:rPr>
              <w:t>ΠΟΛΟΓΙΣΜΟΣ:</w:t>
            </w:r>
          </w:p>
        </w:tc>
        <w:tc>
          <w:tcPr>
            <w:tcW w:w="3119" w:type="dxa"/>
            <w:shd w:val="clear" w:color="auto" w:fill="auto"/>
          </w:tcPr>
          <w:p w:rsidR="00EF1E00" w:rsidRPr="002541A2" w:rsidRDefault="00EF1E00" w:rsidP="006B2FF9">
            <w:pPr>
              <w:pStyle w:val="TableContents"/>
              <w:snapToGrid w:val="0"/>
              <w:rPr>
                <w:rFonts w:ascii="Calibri" w:hAnsi="Calibri" w:cs="Calibri"/>
                <w:b/>
              </w:rPr>
            </w:pPr>
            <w:r>
              <w:rPr>
                <w:rFonts w:ascii="Calibri" w:hAnsi="Calibri" w:cs="Calibri"/>
                <w:b/>
              </w:rPr>
              <w:t>74.102,40</w:t>
            </w:r>
            <w:r w:rsidRPr="002541A2">
              <w:rPr>
                <w:rFonts w:ascii="Calibri" w:hAnsi="Calibri" w:cs="Calibri"/>
                <w:b/>
              </w:rPr>
              <w:t>€     (Με Φ.Π.Α. 24%)</w:t>
            </w:r>
          </w:p>
        </w:tc>
      </w:tr>
    </w:tbl>
    <w:p w:rsidR="00EF1E00" w:rsidRDefault="00EF1E00" w:rsidP="00EF1E00">
      <w:pPr>
        <w:jc w:val="center"/>
        <w:rPr>
          <w:b/>
          <w:bCs/>
          <w:lang w:val="el-GR"/>
        </w:rPr>
      </w:pPr>
    </w:p>
    <w:tbl>
      <w:tblPr>
        <w:tblW w:w="10507" w:type="dxa"/>
        <w:jc w:val="center"/>
        <w:tblInd w:w="91" w:type="dxa"/>
        <w:tblLook w:val="04A0"/>
      </w:tblPr>
      <w:tblGrid>
        <w:gridCol w:w="584"/>
        <w:gridCol w:w="3732"/>
        <w:gridCol w:w="1161"/>
        <w:gridCol w:w="1059"/>
        <w:gridCol w:w="1845"/>
        <w:gridCol w:w="199"/>
        <w:gridCol w:w="1927"/>
      </w:tblGrid>
      <w:tr w:rsidR="00EF1E00" w:rsidRPr="00C609C6" w:rsidTr="006B2FF9">
        <w:trPr>
          <w:trHeight w:val="300"/>
          <w:jc w:val="center"/>
        </w:trPr>
        <w:tc>
          <w:tcPr>
            <w:tcW w:w="10507" w:type="dxa"/>
            <w:gridSpan w:val="7"/>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EF1E00" w:rsidRPr="00C609C6" w:rsidRDefault="00EF1E00" w:rsidP="006B2FF9">
            <w:pPr>
              <w:suppressAutoHyphens w:val="0"/>
              <w:spacing w:after="0"/>
              <w:jc w:val="left"/>
              <w:rPr>
                <w:rFonts w:cs="Times New Roman"/>
                <w:b/>
                <w:bCs/>
                <w:color w:val="000000"/>
                <w:sz w:val="20"/>
                <w:szCs w:val="20"/>
                <w:lang w:val="el-GR" w:eastAsia="el-GR"/>
              </w:rPr>
            </w:pPr>
            <w:r w:rsidRPr="00C609C6">
              <w:rPr>
                <w:rFonts w:cs="Times New Roman"/>
                <w:b/>
                <w:bCs/>
                <w:color w:val="000000"/>
                <w:sz w:val="20"/>
                <w:szCs w:val="20"/>
                <w:lang w:val="el-GR" w:eastAsia="el-GR"/>
              </w:rPr>
              <w:t>ΟΙΚΟΝΟΜΙΚΗ ΠΡΟΣΦΟΡΑ (ΤΙΜΕΣ ΣΕ €)</w:t>
            </w:r>
          </w:p>
        </w:tc>
      </w:tr>
      <w:tr w:rsidR="00EF1E00" w:rsidRPr="00C609C6" w:rsidTr="006B2FF9">
        <w:trPr>
          <w:trHeight w:val="300"/>
          <w:jc w:val="center"/>
        </w:trPr>
        <w:tc>
          <w:tcPr>
            <w:tcW w:w="10507" w:type="dxa"/>
            <w:gridSpan w:val="7"/>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EF1E00" w:rsidRPr="00C609C6" w:rsidRDefault="00EF1E00" w:rsidP="006B2FF9">
            <w:pPr>
              <w:suppressAutoHyphens w:val="0"/>
              <w:spacing w:after="0"/>
              <w:jc w:val="left"/>
              <w:rPr>
                <w:rFonts w:cs="Times New Roman"/>
                <w:b/>
                <w:bCs/>
                <w:color w:val="000000"/>
                <w:sz w:val="20"/>
                <w:szCs w:val="20"/>
                <w:lang w:val="el-GR" w:eastAsia="el-GR"/>
              </w:rPr>
            </w:pPr>
            <w:r w:rsidRPr="00C609C6">
              <w:rPr>
                <w:rFonts w:cs="Times New Roman"/>
                <w:b/>
                <w:bCs/>
                <w:color w:val="000000"/>
                <w:sz w:val="20"/>
                <w:szCs w:val="20"/>
                <w:lang w:val="el-GR" w:eastAsia="el-GR"/>
              </w:rPr>
              <w:t xml:space="preserve">ΣΤΟΙΧΕΙΑ ΠΡΟΣΦΕΡΟΝΤΟΣ  :  </w:t>
            </w:r>
          </w:p>
        </w:tc>
      </w:tr>
      <w:tr w:rsidR="00EF1E00" w:rsidRPr="00C609C6" w:rsidTr="006B2FF9">
        <w:trPr>
          <w:trHeight w:val="300"/>
          <w:jc w:val="center"/>
        </w:trPr>
        <w:tc>
          <w:tcPr>
            <w:tcW w:w="10507" w:type="dxa"/>
            <w:gridSpan w:val="7"/>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EF1E00" w:rsidRPr="00C609C6" w:rsidRDefault="00EF1E00" w:rsidP="006B2FF9">
            <w:pPr>
              <w:suppressAutoHyphens w:val="0"/>
              <w:spacing w:after="0"/>
              <w:jc w:val="left"/>
              <w:rPr>
                <w:rFonts w:cs="Times New Roman"/>
                <w:b/>
                <w:bCs/>
                <w:color w:val="000000"/>
                <w:sz w:val="20"/>
                <w:szCs w:val="20"/>
                <w:lang w:val="el-GR" w:eastAsia="el-GR"/>
              </w:rPr>
            </w:pPr>
            <w:r w:rsidRPr="00C609C6">
              <w:rPr>
                <w:rFonts w:cs="Times New Roman"/>
                <w:b/>
                <w:bCs/>
                <w:color w:val="000000"/>
                <w:sz w:val="20"/>
                <w:szCs w:val="20"/>
                <w:lang w:val="el-GR" w:eastAsia="el-GR"/>
              </w:rPr>
              <w:t>ΑΝΑΘΕΤΟΥΣΑ ΑΡΧΗ:  ΔΗΜΟΣ ΦΥΛΗΣ</w:t>
            </w:r>
          </w:p>
        </w:tc>
      </w:tr>
      <w:tr w:rsidR="00EF1E00" w:rsidRPr="00C609C6" w:rsidTr="006B2FF9">
        <w:trPr>
          <w:trHeight w:val="300"/>
          <w:jc w:val="center"/>
        </w:trPr>
        <w:tc>
          <w:tcPr>
            <w:tcW w:w="10507" w:type="dxa"/>
            <w:gridSpan w:val="7"/>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EF1E00" w:rsidRPr="00C609C6" w:rsidRDefault="00EF1E00" w:rsidP="006B2FF9">
            <w:pPr>
              <w:suppressAutoHyphens w:val="0"/>
              <w:spacing w:after="0"/>
              <w:jc w:val="left"/>
              <w:rPr>
                <w:rFonts w:cs="Times New Roman"/>
                <w:b/>
                <w:bCs/>
                <w:color w:val="000000"/>
                <w:sz w:val="20"/>
                <w:szCs w:val="20"/>
                <w:lang w:val="el-GR" w:eastAsia="el-GR"/>
              </w:rPr>
            </w:pPr>
            <w:r w:rsidRPr="00C609C6">
              <w:rPr>
                <w:rFonts w:cs="Times New Roman"/>
                <w:b/>
                <w:bCs/>
                <w:color w:val="000000"/>
                <w:sz w:val="20"/>
                <w:szCs w:val="20"/>
                <w:lang w:val="el-GR" w:eastAsia="el-GR"/>
              </w:rPr>
              <w:t xml:space="preserve">ΑΡΙΘΜΟΣ ΔΙΑΚΗΡΥΞΗΣ :  </w:t>
            </w:r>
          </w:p>
        </w:tc>
      </w:tr>
      <w:tr w:rsidR="00EF1E00" w:rsidRPr="00C609C6" w:rsidTr="006B2FF9">
        <w:trPr>
          <w:trHeight w:val="615"/>
          <w:jc w:val="center"/>
        </w:trPr>
        <w:tc>
          <w:tcPr>
            <w:tcW w:w="10507" w:type="dxa"/>
            <w:gridSpan w:val="7"/>
            <w:tcBorders>
              <w:top w:val="single" w:sz="4" w:space="0" w:color="auto"/>
              <w:left w:val="single" w:sz="4" w:space="0" w:color="auto"/>
              <w:bottom w:val="single" w:sz="4" w:space="0" w:color="auto"/>
              <w:right w:val="single" w:sz="4" w:space="0" w:color="auto"/>
            </w:tcBorders>
            <w:shd w:val="clear" w:color="000000" w:fill="B6DDE8"/>
            <w:vAlign w:val="bottom"/>
            <w:hideMark/>
          </w:tcPr>
          <w:p w:rsidR="00EF1E00" w:rsidRPr="00C609C6" w:rsidRDefault="00EF1E00" w:rsidP="006B2FF9">
            <w:pPr>
              <w:suppressAutoHyphens w:val="0"/>
              <w:spacing w:after="0"/>
              <w:jc w:val="left"/>
              <w:rPr>
                <w:rFonts w:cs="Times New Roman"/>
                <w:b/>
                <w:bCs/>
                <w:color w:val="000000"/>
                <w:sz w:val="20"/>
                <w:szCs w:val="20"/>
                <w:lang w:val="el-GR" w:eastAsia="el-GR"/>
              </w:rPr>
            </w:pPr>
            <w:r w:rsidRPr="00C609C6">
              <w:rPr>
                <w:rFonts w:cs="Times New Roman"/>
                <w:b/>
                <w:bCs/>
                <w:color w:val="000000"/>
                <w:sz w:val="20"/>
                <w:szCs w:val="20"/>
                <w:lang w:val="el-GR" w:eastAsia="el-GR"/>
              </w:rPr>
              <w:t xml:space="preserve">ΤΙΤΛΟΣ ΣΥΜΒΑΣΗΣ: «Προμήθεια και τοποθέτηση </w:t>
            </w:r>
            <w:proofErr w:type="spellStart"/>
            <w:r w:rsidRPr="00C609C6">
              <w:rPr>
                <w:rFonts w:cs="Times New Roman"/>
                <w:b/>
                <w:bCs/>
                <w:color w:val="000000"/>
                <w:sz w:val="20"/>
                <w:szCs w:val="20"/>
                <w:lang w:val="el-GR" w:eastAsia="el-GR"/>
              </w:rPr>
              <w:t>φωτοβολταϊκών</w:t>
            </w:r>
            <w:proofErr w:type="spellEnd"/>
            <w:r w:rsidRPr="00C609C6">
              <w:rPr>
                <w:rFonts w:cs="Times New Roman"/>
                <w:b/>
                <w:bCs/>
                <w:color w:val="000000"/>
                <w:sz w:val="20"/>
                <w:szCs w:val="20"/>
                <w:lang w:val="el-GR" w:eastAsia="el-GR"/>
              </w:rPr>
              <w:t xml:space="preserve"> συστημάτων στο σχολικό συγκρότημα Αγίου Νικολάου και λοιπά δημοτικά κτίρια»</w:t>
            </w:r>
          </w:p>
        </w:tc>
      </w:tr>
      <w:tr w:rsidR="00EF1E00" w:rsidRPr="00C609C6" w:rsidTr="006B2FF9">
        <w:trPr>
          <w:trHeight w:val="960"/>
          <w:jc w:val="center"/>
        </w:trPr>
        <w:tc>
          <w:tcPr>
            <w:tcW w:w="584" w:type="dxa"/>
            <w:tcBorders>
              <w:top w:val="nil"/>
              <w:left w:val="single" w:sz="4" w:space="0" w:color="auto"/>
              <w:bottom w:val="single" w:sz="4" w:space="0" w:color="auto"/>
              <w:right w:val="single" w:sz="4" w:space="0" w:color="auto"/>
            </w:tcBorders>
            <w:shd w:val="clear" w:color="000000" w:fill="DBEEF3"/>
            <w:hideMark/>
          </w:tcPr>
          <w:p w:rsidR="00EF1E00" w:rsidRPr="00C609C6" w:rsidRDefault="00EF1E00" w:rsidP="006B2FF9">
            <w:pPr>
              <w:suppressAutoHyphens w:val="0"/>
              <w:spacing w:after="0"/>
              <w:jc w:val="center"/>
              <w:rPr>
                <w:rFonts w:cs="Times New Roman"/>
                <w:b/>
                <w:bCs/>
                <w:color w:val="000000"/>
                <w:sz w:val="18"/>
                <w:szCs w:val="18"/>
                <w:lang w:val="el-GR" w:eastAsia="el-GR"/>
              </w:rPr>
            </w:pPr>
            <w:r w:rsidRPr="00C609C6">
              <w:rPr>
                <w:rFonts w:cs="Times New Roman"/>
                <w:b/>
                <w:bCs/>
                <w:color w:val="000000"/>
                <w:sz w:val="18"/>
                <w:szCs w:val="18"/>
                <w:lang w:eastAsia="el-GR"/>
              </w:rPr>
              <w:t>Α/Α</w:t>
            </w:r>
          </w:p>
        </w:tc>
        <w:tc>
          <w:tcPr>
            <w:tcW w:w="3732" w:type="dxa"/>
            <w:tcBorders>
              <w:top w:val="nil"/>
              <w:left w:val="nil"/>
              <w:bottom w:val="single" w:sz="4" w:space="0" w:color="auto"/>
              <w:right w:val="single" w:sz="4" w:space="0" w:color="auto"/>
            </w:tcBorders>
            <w:shd w:val="clear" w:color="000000" w:fill="DBEEF3"/>
            <w:hideMark/>
          </w:tcPr>
          <w:p w:rsidR="00EF1E00" w:rsidRPr="00C609C6" w:rsidRDefault="00EF1E00" w:rsidP="006B2FF9">
            <w:pPr>
              <w:suppressAutoHyphens w:val="0"/>
              <w:spacing w:after="0"/>
              <w:jc w:val="center"/>
              <w:rPr>
                <w:rFonts w:cs="Times New Roman"/>
                <w:b/>
                <w:bCs/>
                <w:color w:val="000000"/>
                <w:sz w:val="18"/>
                <w:szCs w:val="18"/>
                <w:lang w:val="el-GR" w:eastAsia="el-GR"/>
              </w:rPr>
            </w:pPr>
            <w:r w:rsidRPr="00C609C6">
              <w:rPr>
                <w:rFonts w:cs="Times New Roman"/>
                <w:b/>
                <w:bCs/>
                <w:color w:val="000000"/>
                <w:sz w:val="18"/>
                <w:szCs w:val="18"/>
                <w:lang w:eastAsia="el-GR"/>
              </w:rPr>
              <w:t>ΠΕΡΙΓΡΑΦΗ ΕΙΔΟΥΣ</w:t>
            </w:r>
          </w:p>
        </w:tc>
        <w:tc>
          <w:tcPr>
            <w:tcW w:w="1161" w:type="dxa"/>
            <w:tcBorders>
              <w:top w:val="nil"/>
              <w:left w:val="nil"/>
              <w:bottom w:val="single" w:sz="4" w:space="0" w:color="auto"/>
              <w:right w:val="single" w:sz="4" w:space="0" w:color="auto"/>
            </w:tcBorders>
            <w:shd w:val="clear" w:color="000000" w:fill="DBEEF3"/>
            <w:hideMark/>
          </w:tcPr>
          <w:p w:rsidR="00EF1E00" w:rsidRPr="00C609C6" w:rsidRDefault="00EF1E00" w:rsidP="006B2FF9">
            <w:pPr>
              <w:suppressAutoHyphens w:val="0"/>
              <w:spacing w:after="0"/>
              <w:jc w:val="center"/>
              <w:rPr>
                <w:rFonts w:cs="Times New Roman"/>
                <w:b/>
                <w:bCs/>
                <w:color w:val="000000"/>
                <w:sz w:val="18"/>
                <w:szCs w:val="18"/>
                <w:lang w:val="el-GR" w:eastAsia="el-GR"/>
              </w:rPr>
            </w:pPr>
            <w:r w:rsidRPr="00C609C6">
              <w:rPr>
                <w:rFonts w:cs="Times New Roman"/>
                <w:b/>
                <w:bCs/>
                <w:color w:val="000000"/>
                <w:sz w:val="18"/>
                <w:szCs w:val="18"/>
                <w:lang w:eastAsia="el-GR"/>
              </w:rPr>
              <w:t>ΜΟΝΑΔΑ ΜΕΤΡΗΣΗΣ</w:t>
            </w:r>
          </w:p>
        </w:tc>
        <w:tc>
          <w:tcPr>
            <w:tcW w:w="1059" w:type="dxa"/>
            <w:tcBorders>
              <w:top w:val="nil"/>
              <w:left w:val="nil"/>
              <w:bottom w:val="single" w:sz="4" w:space="0" w:color="auto"/>
              <w:right w:val="single" w:sz="4" w:space="0" w:color="auto"/>
            </w:tcBorders>
            <w:shd w:val="clear" w:color="000000" w:fill="DBEEF3"/>
            <w:hideMark/>
          </w:tcPr>
          <w:p w:rsidR="00EF1E00" w:rsidRPr="00C609C6" w:rsidRDefault="00EF1E00" w:rsidP="006B2FF9">
            <w:pPr>
              <w:suppressAutoHyphens w:val="0"/>
              <w:spacing w:after="0"/>
              <w:jc w:val="center"/>
              <w:rPr>
                <w:rFonts w:cs="Times New Roman"/>
                <w:b/>
                <w:bCs/>
                <w:color w:val="000000"/>
                <w:sz w:val="18"/>
                <w:szCs w:val="18"/>
                <w:lang w:val="el-GR" w:eastAsia="el-GR"/>
              </w:rPr>
            </w:pPr>
            <w:r w:rsidRPr="00C609C6">
              <w:rPr>
                <w:rFonts w:cs="Times New Roman"/>
                <w:b/>
                <w:bCs/>
                <w:color w:val="000000"/>
                <w:sz w:val="18"/>
                <w:szCs w:val="18"/>
                <w:lang w:eastAsia="el-GR"/>
              </w:rPr>
              <w:t>ΠΟΣΟΤΗΤΑ (1)</w:t>
            </w:r>
          </w:p>
        </w:tc>
        <w:tc>
          <w:tcPr>
            <w:tcW w:w="1845" w:type="dxa"/>
            <w:tcBorders>
              <w:top w:val="nil"/>
              <w:left w:val="nil"/>
              <w:bottom w:val="single" w:sz="4" w:space="0" w:color="auto"/>
              <w:right w:val="single" w:sz="4" w:space="0" w:color="auto"/>
            </w:tcBorders>
            <w:shd w:val="clear" w:color="000000" w:fill="DBEEF3"/>
            <w:hideMark/>
          </w:tcPr>
          <w:p w:rsidR="00EF1E00" w:rsidRPr="00C609C6" w:rsidRDefault="00EF1E00" w:rsidP="006B2FF9">
            <w:pPr>
              <w:suppressAutoHyphens w:val="0"/>
              <w:spacing w:after="0"/>
              <w:jc w:val="center"/>
              <w:rPr>
                <w:rFonts w:cs="Times New Roman"/>
                <w:b/>
                <w:bCs/>
                <w:color w:val="000000"/>
                <w:sz w:val="18"/>
                <w:szCs w:val="18"/>
                <w:lang w:val="el-GR" w:eastAsia="el-GR"/>
              </w:rPr>
            </w:pPr>
            <w:r w:rsidRPr="00C609C6">
              <w:rPr>
                <w:rFonts w:cs="Times New Roman"/>
                <w:b/>
                <w:bCs/>
                <w:color w:val="000000"/>
                <w:sz w:val="18"/>
                <w:szCs w:val="18"/>
                <w:lang w:val="el-GR" w:eastAsia="el-GR"/>
              </w:rPr>
              <w:t>ΤΙΜΗ ΜΟΝΑΔΑΣ ΕΙΔΟΥΣ (ΧΩΡΙΣ ΦΠΑ) ΑΡΙΘΜΗΤΙΚΩΣ</w:t>
            </w:r>
            <w:r w:rsidRPr="00C609C6">
              <w:rPr>
                <w:rFonts w:cs="Times New Roman"/>
                <w:b/>
                <w:bCs/>
                <w:color w:val="000000"/>
                <w:sz w:val="18"/>
                <w:szCs w:val="18"/>
                <w:lang w:val="el-GR" w:eastAsia="el-GR"/>
              </w:rPr>
              <w:br/>
              <w:t>(2)</w:t>
            </w:r>
          </w:p>
        </w:tc>
        <w:tc>
          <w:tcPr>
            <w:tcW w:w="2126" w:type="dxa"/>
            <w:gridSpan w:val="2"/>
            <w:tcBorders>
              <w:top w:val="nil"/>
              <w:left w:val="nil"/>
              <w:bottom w:val="single" w:sz="4" w:space="0" w:color="auto"/>
              <w:right w:val="single" w:sz="4" w:space="0" w:color="auto"/>
            </w:tcBorders>
            <w:shd w:val="clear" w:color="000000" w:fill="DBEEF3"/>
            <w:hideMark/>
          </w:tcPr>
          <w:p w:rsidR="00EF1E00" w:rsidRPr="00C609C6" w:rsidRDefault="00EF1E00" w:rsidP="006B2FF9">
            <w:pPr>
              <w:suppressAutoHyphens w:val="0"/>
              <w:spacing w:after="0"/>
              <w:jc w:val="center"/>
              <w:rPr>
                <w:rFonts w:cs="Times New Roman"/>
                <w:b/>
                <w:bCs/>
                <w:color w:val="000000"/>
                <w:sz w:val="18"/>
                <w:szCs w:val="18"/>
                <w:lang w:val="el-GR" w:eastAsia="el-GR"/>
              </w:rPr>
            </w:pPr>
            <w:r w:rsidRPr="00C609C6">
              <w:rPr>
                <w:rFonts w:cs="Times New Roman"/>
                <w:b/>
                <w:bCs/>
                <w:color w:val="000000"/>
                <w:sz w:val="18"/>
                <w:szCs w:val="18"/>
                <w:lang w:val="el-GR" w:eastAsia="el-GR"/>
              </w:rPr>
              <w:t>ΔΑΠΑΝΗ ΕΙΔΟΥΣ (ΧΩΡΙΣ ΦΠΑ) ΑΡΙΘΜΗΤΙΚΩΣ</w:t>
            </w:r>
            <w:r w:rsidRPr="00C609C6">
              <w:rPr>
                <w:rFonts w:cs="Times New Roman"/>
                <w:b/>
                <w:bCs/>
                <w:color w:val="000000"/>
                <w:sz w:val="18"/>
                <w:szCs w:val="18"/>
                <w:lang w:val="el-GR" w:eastAsia="el-GR"/>
              </w:rPr>
              <w:br/>
              <w:t>(3) = (1)*(2)</w:t>
            </w:r>
          </w:p>
        </w:tc>
      </w:tr>
      <w:tr w:rsidR="00EF1E00" w:rsidRPr="00C609C6" w:rsidTr="006B2FF9">
        <w:trPr>
          <w:trHeight w:val="315"/>
          <w:jc w:val="center"/>
        </w:trPr>
        <w:tc>
          <w:tcPr>
            <w:tcW w:w="584" w:type="dxa"/>
            <w:tcBorders>
              <w:top w:val="nil"/>
              <w:left w:val="single" w:sz="8" w:space="0" w:color="auto"/>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Cs w:val="22"/>
                <w:lang w:val="el-GR" w:eastAsia="el-GR"/>
              </w:rPr>
            </w:pPr>
            <w:r w:rsidRPr="00C609C6">
              <w:rPr>
                <w:rFonts w:cs="Times New Roman"/>
                <w:color w:val="000000"/>
                <w:szCs w:val="22"/>
                <w:lang w:eastAsia="el-GR"/>
              </w:rPr>
              <w:t>1</w:t>
            </w:r>
          </w:p>
        </w:tc>
        <w:tc>
          <w:tcPr>
            <w:tcW w:w="3732"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 w:val="18"/>
                <w:szCs w:val="18"/>
                <w:lang w:val="el-GR" w:eastAsia="el-GR"/>
              </w:rPr>
            </w:pPr>
            <w:r w:rsidRPr="00C609C6">
              <w:rPr>
                <w:rFonts w:cs="Times New Roman"/>
                <w:color w:val="000000"/>
                <w:sz w:val="18"/>
                <w:szCs w:val="18"/>
                <w:lang w:eastAsia="el-GR"/>
              </w:rPr>
              <w:t>ΦΩΤΟΒΟΛΤΑΪΚΕΣ ΓΕΝΝΗΤΡΙΕΣ (4*37)</w:t>
            </w:r>
          </w:p>
        </w:tc>
        <w:tc>
          <w:tcPr>
            <w:tcW w:w="1161"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proofErr w:type="spellStart"/>
            <w:r w:rsidRPr="00C609C6">
              <w:rPr>
                <w:rFonts w:cs="Times New Roman"/>
                <w:color w:val="000000"/>
                <w:szCs w:val="22"/>
                <w:lang w:eastAsia="el-GR"/>
              </w:rPr>
              <w:t>Τμχ</w:t>
            </w:r>
            <w:proofErr w:type="spellEnd"/>
          </w:p>
        </w:tc>
        <w:tc>
          <w:tcPr>
            <w:tcW w:w="1059"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eastAsia="el-GR"/>
              </w:rPr>
              <w:t>148</w:t>
            </w:r>
          </w:p>
        </w:tc>
        <w:tc>
          <w:tcPr>
            <w:tcW w:w="1845"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c>
          <w:tcPr>
            <w:tcW w:w="2126" w:type="dxa"/>
            <w:gridSpan w:val="2"/>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r>
      <w:tr w:rsidR="00EF1E00" w:rsidRPr="00C609C6" w:rsidTr="006B2FF9">
        <w:trPr>
          <w:trHeight w:val="315"/>
          <w:jc w:val="center"/>
        </w:trPr>
        <w:tc>
          <w:tcPr>
            <w:tcW w:w="584" w:type="dxa"/>
            <w:tcBorders>
              <w:top w:val="nil"/>
              <w:left w:val="single" w:sz="8" w:space="0" w:color="auto"/>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Cs w:val="22"/>
                <w:lang w:val="el-GR" w:eastAsia="el-GR"/>
              </w:rPr>
            </w:pPr>
            <w:r w:rsidRPr="00C609C6">
              <w:rPr>
                <w:rFonts w:cs="Times New Roman"/>
                <w:color w:val="000000"/>
                <w:szCs w:val="22"/>
                <w:lang w:eastAsia="el-GR"/>
              </w:rPr>
              <w:t>2</w:t>
            </w:r>
          </w:p>
        </w:tc>
        <w:tc>
          <w:tcPr>
            <w:tcW w:w="3732"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 w:val="18"/>
                <w:szCs w:val="18"/>
                <w:lang w:val="el-GR" w:eastAsia="el-GR"/>
              </w:rPr>
            </w:pPr>
            <w:r w:rsidRPr="00C609C6">
              <w:rPr>
                <w:rFonts w:cs="Times New Roman"/>
                <w:color w:val="000000"/>
                <w:sz w:val="18"/>
                <w:szCs w:val="18"/>
                <w:lang w:val="el-GR" w:eastAsia="el-GR"/>
              </w:rPr>
              <w:t>ΑΝΤΙΣΤΟΦΕΑΣ</w:t>
            </w:r>
          </w:p>
        </w:tc>
        <w:tc>
          <w:tcPr>
            <w:tcW w:w="1161"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proofErr w:type="spellStart"/>
            <w:r w:rsidRPr="00C609C6">
              <w:rPr>
                <w:rFonts w:cs="Times New Roman"/>
                <w:color w:val="000000"/>
                <w:szCs w:val="22"/>
                <w:lang w:eastAsia="el-GR"/>
              </w:rPr>
              <w:t>Τμχ</w:t>
            </w:r>
            <w:proofErr w:type="spellEnd"/>
          </w:p>
        </w:tc>
        <w:tc>
          <w:tcPr>
            <w:tcW w:w="1059"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eastAsia="el-GR"/>
              </w:rPr>
              <w:t>4</w:t>
            </w:r>
          </w:p>
        </w:tc>
        <w:tc>
          <w:tcPr>
            <w:tcW w:w="1845"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c>
          <w:tcPr>
            <w:tcW w:w="2126" w:type="dxa"/>
            <w:gridSpan w:val="2"/>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r>
      <w:tr w:rsidR="00EF1E00" w:rsidRPr="00C609C6" w:rsidTr="006B2FF9">
        <w:trPr>
          <w:trHeight w:val="495"/>
          <w:jc w:val="center"/>
        </w:trPr>
        <w:tc>
          <w:tcPr>
            <w:tcW w:w="584" w:type="dxa"/>
            <w:tcBorders>
              <w:top w:val="nil"/>
              <w:left w:val="single" w:sz="8" w:space="0" w:color="auto"/>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Cs w:val="22"/>
                <w:lang w:val="el-GR" w:eastAsia="el-GR"/>
              </w:rPr>
            </w:pPr>
            <w:r w:rsidRPr="00C609C6">
              <w:rPr>
                <w:rFonts w:cs="Times New Roman"/>
                <w:color w:val="000000"/>
                <w:szCs w:val="22"/>
                <w:lang w:eastAsia="el-GR"/>
              </w:rPr>
              <w:t>3</w:t>
            </w:r>
          </w:p>
        </w:tc>
        <w:tc>
          <w:tcPr>
            <w:tcW w:w="3732"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 w:val="18"/>
                <w:szCs w:val="18"/>
                <w:lang w:val="el-GR" w:eastAsia="el-GR"/>
              </w:rPr>
            </w:pPr>
            <w:r w:rsidRPr="00C609C6">
              <w:rPr>
                <w:rFonts w:cs="Times New Roman"/>
                <w:color w:val="000000"/>
                <w:sz w:val="18"/>
                <w:szCs w:val="18"/>
                <w:lang w:val="el-GR" w:eastAsia="el-GR"/>
              </w:rPr>
              <w:t>ΕΠΕΚΤΑΣΗ ΕΓΓΥΗΣΗΣ ΑΝΤΙΣΤΡΟΦΕΑ (WARRANT EXTENSION)</w:t>
            </w:r>
          </w:p>
        </w:tc>
        <w:tc>
          <w:tcPr>
            <w:tcW w:w="1161"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proofErr w:type="spellStart"/>
            <w:r w:rsidRPr="00C609C6">
              <w:rPr>
                <w:rFonts w:cs="Times New Roman"/>
                <w:color w:val="000000"/>
                <w:szCs w:val="22"/>
                <w:lang w:eastAsia="el-GR"/>
              </w:rPr>
              <w:t>Τμχ</w:t>
            </w:r>
            <w:proofErr w:type="spellEnd"/>
          </w:p>
        </w:tc>
        <w:tc>
          <w:tcPr>
            <w:tcW w:w="1059"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eastAsia="el-GR"/>
              </w:rPr>
              <w:t>4</w:t>
            </w:r>
          </w:p>
        </w:tc>
        <w:tc>
          <w:tcPr>
            <w:tcW w:w="1845"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c>
          <w:tcPr>
            <w:tcW w:w="2126" w:type="dxa"/>
            <w:gridSpan w:val="2"/>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r>
      <w:tr w:rsidR="00EF1E00" w:rsidRPr="00C609C6" w:rsidTr="006B2FF9">
        <w:trPr>
          <w:trHeight w:val="315"/>
          <w:jc w:val="center"/>
        </w:trPr>
        <w:tc>
          <w:tcPr>
            <w:tcW w:w="584" w:type="dxa"/>
            <w:tcBorders>
              <w:top w:val="nil"/>
              <w:left w:val="single" w:sz="8" w:space="0" w:color="auto"/>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Cs w:val="22"/>
                <w:lang w:val="el-GR" w:eastAsia="el-GR"/>
              </w:rPr>
            </w:pPr>
            <w:r w:rsidRPr="00C609C6">
              <w:rPr>
                <w:rFonts w:cs="Times New Roman"/>
                <w:color w:val="000000"/>
                <w:szCs w:val="22"/>
                <w:lang w:val="en-US" w:eastAsia="el-GR"/>
              </w:rPr>
              <w:t>4</w:t>
            </w:r>
          </w:p>
        </w:tc>
        <w:tc>
          <w:tcPr>
            <w:tcW w:w="3732"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 w:val="18"/>
                <w:szCs w:val="18"/>
                <w:lang w:val="el-GR" w:eastAsia="el-GR"/>
              </w:rPr>
            </w:pPr>
            <w:r w:rsidRPr="00C609C6">
              <w:rPr>
                <w:rFonts w:cs="Times New Roman"/>
                <w:color w:val="000000"/>
                <w:sz w:val="18"/>
                <w:szCs w:val="18"/>
                <w:lang w:val="el-GR" w:eastAsia="el-GR"/>
              </w:rPr>
              <w:t>ΣΕΤ ΒΑΣΕΩΝ ΣΤΗΡΙΞΗΣ Φ/Β</w:t>
            </w:r>
          </w:p>
        </w:tc>
        <w:tc>
          <w:tcPr>
            <w:tcW w:w="1161"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proofErr w:type="spellStart"/>
            <w:r w:rsidRPr="00C609C6">
              <w:rPr>
                <w:rFonts w:cs="Times New Roman"/>
                <w:color w:val="000000"/>
                <w:szCs w:val="22"/>
                <w:lang w:eastAsia="el-GR"/>
              </w:rPr>
              <w:t>Τμχ</w:t>
            </w:r>
            <w:proofErr w:type="spellEnd"/>
          </w:p>
        </w:tc>
        <w:tc>
          <w:tcPr>
            <w:tcW w:w="1059"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eastAsia="el-GR"/>
              </w:rPr>
              <w:t>4</w:t>
            </w:r>
          </w:p>
        </w:tc>
        <w:tc>
          <w:tcPr>
            <w:tcW w:w="1845"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c>
          <w:tcPr>
            <w:tcW w:w="2126" w:type="dxa"/>
            <w:gridSpan w:val="2"/>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r>
      <w:tr w:rsidR="00EF1E00" w:rsidRPr="00C609C6" w:rsidTr="006B2FF9">
        <w:trPr>
          <w:trHeight w:val="315"/>
          <w:jc w:val="center"/>
        </w:trPr>
        <w:tc>
          <w:tcPr>
            <w:tcW w:w="584" w:type="dxa"/>
            <w:tcBorders>
              <w:top w:val="nil"/>
              <w:left w:val="single" w:sz="8" w:space="0" w:color="auto"/>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Cs w:val="22"/>
                <w:lang w:val="el-GR" w:eastAsia="el-GR"/>
              </w:rPr>
            </w:pPr>
            <w:r w:rsidRPr="00C609C6">
              <w:rPr>
                <w:rFonts w:cs="Times New Roman"/>
                <w:color w:val="000000"/>
                <w:szCs w:val="22"/>
                <w:lang w:eastAsia="el-GR"/>
              </w:rPr>
              <w:t>5</w:t>
            </w:r>
          </w:p>
        </w:tc>
        <w:tc>
          <w:tcPr>
            <w:tcW w:w="3732"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 w:val="18"/>
                <w:szCs w:val="18"/>
                <w:lang w:val="el-GR" w:eastAsia="el-GR"/>
              </w:rPr>
            </w:pPr>
            <w:r w:rsidRPr="00C609C6">
              <w:rPr>
                <w:rFonts w:cs="Times New Roman"/>
                <w:color w:val="000000"/>
                <w:sz w:val="18"/>
                <w:szCs w:val="18"/>
                <w:lang w:val="el-GR" w:eastAsia="el-GR"/>
              </w:rPr>
              <w:t>ΗΛΕΚΤΡΟΛ. ΠΙΝΑΚΕΣ (DC &amp; AC)</w:t>
            </w:r>
          </w:p>
        </w:tc>
        <w:tc>
          <w:tcPr>
            <w:tcW w:w="1161"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proofErr w:type="spellStart"/>
            <w:r w:rsidRPr="00C609C6">
              <w:rPr>
                <w:rFonts w:cs="Times New Roman"/>
                <w:color w:val="000000"/>
                <w:szCs w:val="22"/>
                <w:lang w:eastAsia="el-GR"/>
              </w:rPr>
              <w:t>Τμχ</w:t>
            </w:r>
            <w:proofErr w:type="spellEnd"/>
          </w:p>
        </w:tc>
        <w:tc>
          <w:tcPr>
            <w:tcW w:w="1059"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eastAsia="el-GR"/>
              </w:rPr>
              <w:t>4</w:t>
            </w:r>
          </w:p>
        </w:tc>
        <w:tc>
          <w:tcPr>
            <w:tcW w:w="1845"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c>
          <w:tcPr>
            <w:tcW w:w="2126" w:type="dxa"/>
            <w:gridSpan w:val="2"/>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r>
      <w:tr w:rsidR="00EF1E00" w:rsidRPr="00C609C6" w:rsidTr="006B2FF9">
        <w:trPr>
          <w:trHeight w:val="915"/>
          <w:jc w:val="center"/>
        </w:trPr>
        <w:tc>
          <w:tcPr>
            <w:tcW w:w="584" w:type="dxa"/>
            <w:tcBorders>
              <w:top w:val="nil"/>
              <w:left w:val="single" w:sz="8" w:space="0" w:color="auto"/>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Cs w:val="22"/>
                <w:lang w:val="el-GR" w:eastAsia="el-GR"/>
              </w:rPr>
            </w:pPr>
            <w:r w:rsidRPr="00C609C6">
              <w:rPr>
                <w:rFonts w:cs="Times New Roman"/>
                <w:color w:val="000000"/>
                <w:szCs w:val="22"/>
                <w:lang w:val="en-US" w:eastAsia="el-GR"/>
              </w:rPr>
              <w:t>6</w:t>
            </w:r>
          </w:p>
        </w:tc>
        <w:tc>
          <w:tcPr>
            <w:tcW w:w="3732"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 w:val="18"/>
                <w:szCs w:val="18"/>
                <w:lang w:val="el-GR" w:eastAsia="el-GR"/>
              </w:rPr>
            </w:pPr>
            <w:r w:rsidRPr="00C609C6">
              <w:rPr>
                <w:rFonts w:cs="Times New Roman"/>
                <w:color w:val="000000"/>
                <w:sz w:val="18"/>
                <w:szCs w:val="18"/>
                <w:lang w:val="el-GR" w:eastAsia="el-GR"/>
              </w:rPr>
              <w:t xml:space="preserve">ΑΝΑΛΩΣΙΜΑ ΕΓΚΑΤΑΣΤΑΣΗΣ (ΚΑΛΩΔΙΑ, ΓΕΙΩΣΗ, </w:t>
            </w:r>
            <w:r w:rsidRPr="00C609C6">
              <w:rPr>
                <w:rFonts w:cs="Times New Roman"/>
                <w:color w:val="000000"/>
                <w:sz w:val="18"/>
                <w:szCs w:val="18"/>
                <w:lang w:eastAsia="el-GR"/>
              </w:rPr>
              <w:t>DATA</w:t>
            </w:r>
            <w:r w:rsidRPr="00C609C6">
              <w:rPr>
                <w:rFonts w:cs="Times New Roman"/>
                <w:color w:val="000000"/>
                <w:sz w:val="18"/>
                <w:szCs w:val="18"/>
                <w:lang w:val="el-GR" w:eastAsia="el-GR"/>
              </w:rPr>
              <w:t>, ΠΑΡΕΛΚΟΜΕΝΑ)</w:t>
            </w:r>
          </w:p>
        </w:tc>
        <w:tc>
          <w:tcPr>
            <w:tcW w:w="1161"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eastAsia="el-GR"/>
              </w:rPr>
              <w:t>Κ</w:t>
            </w:r>
            <w:r>
              <w:rPr>
                <w:rFonts w:cs="Times New Roman"/>
                <w:color w:val="000000"/>
                <w:szCs w:val="22"/>
                <w:lang w:val="el-GR" w:eastAsia="el-GR"/>
              </w:rPr>
              <w:t>ατ’ αποκοπή</w:t>
            </w:r>
          </w:p>
        </w:tc>
        <w:tc>
          <w:tcPr>
            <w:tcW w:w="1059"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val="el-GR" w:eastAsia="el-GR"/>
              </w:rPr>
              <w:t>1</w:t>
            </w:r>
          </w:p>
        </w:tc>
        <w:tc>
          <w:tcPr>
            <w:tcW w:w="1845"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c>
          <w:tcPr>
            <w:tcW w:w="2126" w:type="dxa"/>
            <w:gridSpan w:val="2"/>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r>
      <w:tr w:rsidR="00EF1E00" w:rsidRPr="00C609C6" w:rsidTr="006B2FF9">
        <w:trPr>
          <w:trHeight w:val="915"/>
          <w:jc w:val="center"/>
        </w:trPr>
        <w:tc>
          <w:tcPr>
            <w:tcW w:w="584" w:type="dxa"/>
            <w:tcBorders>
              <w:top w:val="nil"/>
              <w:left w:val="single" w:sz="8" w:space="0" w:color="auto"/>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Cs w:val="22"/>
                <w:lang w:val="el-GR" w:eastAsia="el-GR"/>
              </w:rPr>
            </w:pPr>
            <w:r w:rsidRPr="00C609C6">
              <w:rPr>
                <w:rFonts w:cs="Times New Roman"/>
                <w:color w:val="000000"/>
                <w:szCs w:val="22"/>
                <w:lang w:val="el-GR" w:eastAsia="el-GR"/>
              </w:rPr>
              <w:t>7</w:t>
            </w:r>
          </w:p>
        </w:tc>
        <w:tc>
          <w:tcPr>
            <w:tcW w:w="3732"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 w:val="18"/>
                <w:szCs w:val="18"/>
                <w:lang w:val="el-GR" w:eastAsia="el-GR"/>
              </w:rPr>
            </w:pPr>
            <w:r w:rsidRPr="00C609C6">
              <w:rPr>
                <w:rFonts w:cs="Times New Roman"/>
                <w:color w:val="000000"/>
                <w:sz w:val="18"/>
                <w:szCs w:val="18"/>
                <w:lang w:val="el-GR" w:eastAsia="el-GR"/>
              </w:rPr>
              <w:t>ΕΡΓΑΣΙΕΣ ΕΓΚΑΤΑΣΤΑΣΗΣ</w:t>
            </w:r>
          </w:p>
        </w:tc>
        <w:tc>
          <w:tcPr>
            <w:tcW w:w="1161"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eastAsia="el-GR"/>
              </w:rPr>
              <w:t>Κ</w:t>
            </w:r>
            <w:r>
              <w:rPr>
                <w:rFonts w:cs="Times New Roman"/>
                <w:color w:val="000000"/>
                <w:szCs w:val="22"/>
                <w:lang w:val="el-GR" w:eastAsia="el-GR"/>
              </w:rPr>
              <w:t>ατ’ αποκοπή</w:t>
            </w:r>
          </w:p>
        </w:tc>
        <w:tc>
          <w:tcPr>
            <w:tcW w:w="1059"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val="el-GR" w:eastAsia="el-GR"/>
              </w:rPr>
              <w:t>1</w:t>
            </w:r>
          </w:p>
        </w:tc>
        <w:tc>
          <w:tcPr>
            <w:tcW w:w="1845" w:type="dxa"/>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c>
          <w:tcPr>
            <w:tcW w:w="2126" w:type="dxa"/>
            <w:gridSpan w:val="2"/>
            <w:tcBorders>
              <w:top w:val="nil"/>
              <w:left w:val="nil"/>
              <w:bottom w:val="single" w:sz="8"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r>
      <w:tr w:rsidR="00EF1E00" w:rsidRPr="00C609C6" w:rsidTr="006B2FF9">
        <w:trPr>
          <w:trHeight w:val="915"/>
          <w:jc w:val="center"/>
        </w:trPr>
        <w:tc>
          <w:tcPr>
            <w:tcW w:w="584" w:type="dxa"/>
            <w:tcBorders>
              <w:top w:val="nil"/>
              <w:left w:val="single" w:sz="8" w:space="0" w:color="auto"/>
              <w:bottom w:val="single" w:sz="4"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Cs w:val="22"/>
                <w:lang w:val="el-GR" w:eastAsia="el-GR"/>
              </w:rPr>
            </w:pPr>
            <w:r w:rsidRPr="00C609C6">
              <w:rPr>
                <w:rFonts w:cs="Times New Roman"/>
                <w:color w:val="000000"/>
                <w:szCs w:val="22"/>
                <w:lang w:val="el-GR" w:eastAsia="el-GR"/>
              </w:rPr>
              <w:t>8</w:t>
            </w:r>
          </w:p>
        </w:tc>
        <w:tc>
          <w:tcPr>
            <w:tcW w:w="3732" w:type="dxa"/>
            <w:tcBorders>
              <w:top w:val="nil"/>
              <w:left w:val="nil"/>
              <w:bottom w:val="single" w:sz="4" w:space="0" w:color="auto"/>
              <w:right w:val="single" w:sz="8" w:space="0" w:color="auto"/>
            </w:tcBorders>
            <w:shd w:val="clear" w:color="auto" w:fill="auto"/>
            <w:hideMark/>
          </w:tcPr>
          <w:p w:rsidR="00EF1E00" w:rsidRPr="00C609C6" w:rsidRDefault="00EF1E00" w:rsidP="006B2FF9">
            <w:pPr>
              <w:suppressAutoHyphens w:val="0"/>
              <w:spacing w:after="0"/>
              <w:rPr>
                <w:rFonts w:cs="Times New Roman"/>
                <w:color w:val="000000"/>
                <w:sz w:val="18"/>
                <w:szCs w:val="18"/>
                <w:lang w:val="el-GR" w:eastAsia="el-GR"/>
              </w:rPr>
            </w:pPr>
            <w:r w:rsidRPr="00C609C6">
              <w:rPr>
                <w:rFonts w:cs="Times New Roman"/>
                <w:color w:val="000000"/>
                <w:sz w:val="18"/>
                <w:szCs w:val="18"/>
                <w:lang w:val="el-GR" w:eastAsia="el-GR"/>
              </w:rPr>
              <w:t>ΑΠΡΟΒΛΕΠΤΕΣ ΔΑΠΑΝΕΣ ΕΓΚΑΤΑΣΤΑΣΗΣ</w:t>
            </w:r>
          </w:p>
        </w:tc>
        <w:tc>
          <w:tcPr>
            <w:tcW w:w="1161" w:type="dxa"/>
            <w:tcBorders>
              <w:top w:val="nil"/>
              <w:left w:val="nil"/>
              <w:bottom w:val="single" w:sz="4"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eastAsia="el-GR"/>
              </w:rPr>
              <w:t>Κ</w:t>
            </w:r>
            <w:r>
              <w:rPr>
                <w:rFonts w:cs="Times New Roman"/>
                <w:color w:val="000000"/>
                <w:szCs w:val="22"/>
                <w:lang w:val="el-GR" w:eastAsia="el-GR"/>
              </w:rPr>
              <w:t>ατ’ αποκοπή</w:t>
            </w:r>
          </w:p>
        </w:tc>
        <w:tc>
          <w:tcPr>
            <w:tcW w:w="1059" w:type="dxa"/>
            <w:tcBorders>
              <w:top w:val="nil"/>
              <w:left w:val="nil"/>
              <w:bottom w:val="single" w:sz="4" w:space="0" w:color="auto"/>
              <w:right w:val="single" w:sz="8"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val="el-GR" w:eastAsia="el-GR"/>
              </w:rPr>
              <w:t>1</w:t>
            </w:r>
          </w:p>
        </w:tc>
        <w:tc>
          <w:tcPr>
            <w:tcW w:w="1845" w:type="dxa"/>
            <w:tcBorders>
              <w:top w:val="nil"/>
              <w:left w:val="nil"/>
              <w:bottom w:val="single" w:sz="4"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c>
          <w:tcPr>
            <w:tcW w:w="2126" w:type="dxa"/>
            <w:gridSpan w:val="2"/>
            <w:tcBorders>
              <w:top w:val="nil"/>
              <w:left w:val="nil"/>
              <w:bottom w:val="single" w:sz="4" w:space="0" w:color="auto"/>
              <w:right w:val="single" w:sz="8"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r>
      <w:tr w:rsidR="00EF1E00" w:rsidRPr="00C609C6" w:rsidTr="006B2FF9">
        <w:trPr>
          <w:trHeight w:val="900"/>
          <w:jc w:val="center"/>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EF1E00" w:rsidRPr="00C609C6" w:rsidRDefault="00EF1E00" w:rsidP="006B2FF9">
            <w:pPr>
              <w:suppressAutoHyphens w:val="0"/>
              <w:spacing w:after="0"/>
              <w:rPr>
                <w:rFonts w:cs="Times New Roman"/>
                <w:color w:val="000000"/>
                <w:szCs w:val="22"/>
                <w:lang w:val="el-GR" w:eastAsia="el-GR"/>
              </w:rPr>
            </w:pPr>
            <w:r w:rsidRPr="00C609C6">
              <w:rPr>
                <w:rFonts w:cs="Times New Roman"/>
                <w:color w:val="000000"/>
                <w:szCs w:val="22"/>
                <w:lang w:eastAsia="el-GR"/>
              </w:rPr>
              <w:t>9</w:t>
            </w:r>
          </w:p>
        </w:tc>
        <w:tc>
          <w:tcPr>
            <w:tcW w:w="3732" w:type="dxa"/>
            <w:tcBorders>
              <w:top w:val="single" w:sz="4" w:space="0" w:color="auto"/>
              <w:left w:val="single" w:sz="4" w:space="0" w:color="auto"/>
              <w:bottom w:val="single" w:sz="4" w:space="0" w:color="auto"/>
              <w:right w:val="single" w:sz="4" w:space="0" w:color="auto"/>
            </w:tcBorders>
            <w:shd w:val="clear" w:color="auto" w:fill="auto"/>
            <w:hideMark/>
          </w:tcPr>
          <w:p w:rsidR="00EF1E00" w:rsidRPr="00C609C6" w:rsidRDefault="00EF1E00" w:rsidP="006B2FF9">
            <w:pPr>
              <w:suppressAutoHyphens w:val="0"/>
              <w:spacing w:after="0"/>
              <w:rPr>
                <w:rFonts w:cs="Times New Roman"/>
                <w:color w:val="000000"/>
                <w:sz w:val="18"/>
                <w:szCs w:val="18"/>
                <w:lang w:val="el-GR" w:eastAsia="el-GR"/>
              </w:rPr>
            </w:pPr>
            <w:r w:rsidRPr="00C609C6">
              <w:rPr>
                <w:rFonts w:cs="Times New Roman"/>
                <w:color w:val="000000"/>
                <w:sz w:val="18"/>
                <w:szCs w:val="18"/>
                <w:lang w:val="el-GR" w:eastAsia="el-GR"/>
              </w:rPr>
              <w:t>ΔΙΔΙΚΑΣΙΑ ΣΥΝΤΑΞΗΣ ΦΑΚΕΛΟΥ ΔΕΔΔΗΕ</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eastAsia="el-GR"/>
              </w:rPr>
              <w:t>Κ</w:t>
            </w:r>
            <w:r>
              <w:rPr>
                <w:rFonts w:cs="Times New Roman"/>
                <w:color w:val="000000"/>
                <w:szCs w:val="22"/>
                <w:lang w:val="el-GR" w:eastAsia="el-GR"/>
              </w:rPr>
              <w:t>ατ’ αποκοπή</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F1E00" w:rsidRPr="00C609C6" w:rsidRDefault="00EF1E00" w:rsidP="006B2FF9">
            <w:pPr>
              <w:suppressAutoHyphens w:val="0"/>
              <w:spacing w:after="0"/>
              <w:jc w:val="center"/>
              <w:rPr>
                <w:rFonts w:cs="Times New Roman"/>
                <w:color w:val="000000"/>
                <w:szCs w:val="22"/>
                <w:lang w:val="el-GR" w:eastAsia="el-GR"/>
              </w:rPr>
            </w:pPr>
            <w:r w:rsidRPr="00C609C6">
              <w:rPr>
                <w:rFonts w:cs="Times New Roman"/>
                <w:color w:val="000000"/>
                <w:szCs w:val="22"/>
                <w:lang w:val="el-GR" w:eastAsia="el-GR"/>
              </w:rPr>
              <w:t>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EF1E00" w:rsidRPr="00C609C6" w:rsidRDefault="00EF1E00" w:rsidP="006B2FF9">
            <w:pPr>
              <w:suppressAutoHyphens w:val="0"/>
              <w:spacing w:after="0"/>
              <w:jc w:val="right"/>
              <w:rPr>
                <w:rFonts w:cs="Times New Roman"/>
                <w:color w:val="000000"/>
                <w:szCs w:val="22"/>
                <w:lang w:val="el-GR" w:eastAsia="el-GR"/>
              </w:rPr>
            </w:pPr>
            <w:r w:rsidRPr="00C609C6">
              <w:rPr>
                <w:rFonts w:cs="Times New Roman"/>
                <w:color w:val="000000"/>
                <w:szCs w:val="22"/>
                <w:lang w:val="el-GR" w:eastAsia="el-GR"/>
              </w:rPr>
              <w:t> </w:t>
            </w:r>
          </w:p>
        </w:tc>
      </w:tr>
      <w:tr w:rsidR="00EF1E00" w:rsidRPr="00C609C6" w:rsidTr="006B2FF9">
        <w:trPr>
          <w:trHeight w:val="1440"/>
          <w:jc w:val="center"/>
        </w:trPr>
        <w:tc>
          <w:tcPr>
            <w:tcW w:w="5477" w:type="dxa"/>
            <w:gridSpan w:val="3"/>
            <w:tcBorders>
              <w:top w:val="single" w:sz="4" w:space="0" w:color="auto"/>
              <w:left w:val="single" w:sz="4" w:space="0" w:color="auto"/>
              <w:bottom w:val="single" w:sz="4" w:space="0" w:color="auto"/>
              <w:right w:val="single" w:sz="4" w:space="0" w:color="auto"/>
            </w:tcBorders>
            <w:shd w:val="clear" w:color="000000" w:fill="DBEEF3"/>
            <w:vAlign w:val="bottom"/>
            <w:hideMark/>
          </w:tcPr>
          <w:p w:rsidR="00EF1E00" w:rsidRPr="00C609C6" w:rsidRDefault="00EF1E00" w:rsidP="006B2FF9">
            <w:pPr>
              <w:suppressAutoHyphens w:val="0"/>
              <w:spacing w:after="0"/>
              <w:jc w:val="center"/>
              <w:rPr>
                <w:rFonts w:cs="Times New Roman"/>
                <w:b/>
                <w:bCs/>
                <w:i/>
                <w:iCs/>
                <w:color w:val="000000"/>
                <w:sz w:val="20"/>
                <w:szCs w:val="20"/>
                <w:lang w:val="el-GR" w:eastAsia="el-GR"/>
              </w:rPr>
            </w:pPr>
            <w:r w:rsidRPr="00C609C6">
              <w:rPr>
                <w:rFonts w:cs="Times New Roman"/>
                <w:b/>
                <w:bCs/>
                <w:i/>
                <w:iCs/>
                <w:color w:val="000000"/>
                <w:sz w:val="20"/>
                <w:szCs w:val="20"/>
                <w:lang w:val="el-GR" w:eastAsia="el-GR"/>
              </w:rPr>
              <w:lastRenderedPageBreak/>
              <w:t>ΣΥΝΟΛΙΚΗ ΠΡΟΣΦΕΡΟΜΕΝΗ ΤΙΜΗ,  χωρίς Φ.Π.Α.  (Κ)  (ολογράφως) (στην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w:t>
            </w:r>
          </w:p>
        </w:tc>
        <w:tc>
          <w:tcPr>
            <w:tcW w:w="5030" w:type="dxa"/>
            <w:gridSpan w:val="4"/>
            <w:tcBorders>
              <w:top w:val="single" w:sz="4" w:space="0" w:color="auto"/>
              <w:left w:val="nil"/>
              <w:bottom w:val="single" w:sz="4" w:space="0" w:color="auto"/>
              <w:right w:val="single" w:sz="4" w:space="0" w:color="auto"/>
            </w:tcBorders>
            <w:shd w:val="clear" w:color="000000" w:fill="DBEEF3"/>
            <w:hideMark/>
          </w:tcPr>
          <w:p w:rsidR="00EF1E00" w:rsidRPr="00C609C6" w:rsidRDefault="00EF1E00" w:rsidP="006B2FF9">
            <w:pPr>
              <w:suppressAutoHyphens w:val="0"/>
              <w:spacing w:after="0"/>
              <w:jc w:val="center"/>
              <w:rPr>
                <w:rFonts w:cs="Times New Roman"/>
                <w:b/>
                <w:bCs/>
                <w:color w:val="000000"/>
                <w:szCs w:val="22"/>
                <w:lang w:val="el-GR" w:eastAsia="el-GR"/>
              </w:rPr>
            </w:pPr>
            <w:r w:rsidRPr="00C609C6">
              <w:rPr>
                <w:rFonts w:cs="Times New Roman"/>
                <w:b/>
                <w:bCs/>
                <w:color w:val="000000"/>
                <w:szCs w:val="22"/>
                <w:lang w:val="el-GR" w:eastAsia="el-GR"/>
              </w:rPr>
              <w:t> </w:t>
            </w:r>
          </w:p>
        </w:tc>
      </w:tr>
      <w:tr w:rsidR="00EF1E00" w:rsidRPr="00C609C6" w:rsidTr="006B2FF9">
        <w:trPr>
          <w:trHeight w:val="630"/>
          <w:jc w:val="center"/>
        </w:trPr>
        <w:tc>
          <w:tcPr>
            <w:tcW w:w="5477" w:type="dxa"/>
            <w:gridSpan w:val="3"/>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EF1E00" w:rsidRPr="00C609C6" w:rsidRDefault="00EF1E00" w:rsidP="006B2FF9">
            <w:pPr>
              <w:suppressAutoHyphens w:val="0"/>
              <w:spacing w:after="0"/>
              <w:jc w:val="center"/>
              <w:rPr>
                <w:rFonts w:cs="Times New Roman"/>
                <w:b/>
                <w:bCs/>
                <w:color w:val="000000"/>
                <w:sz w:val="20"/>
                <w:szCs w:val="20"/>
                <w:lang w:val="el-GR" w:eastAsia="el-GR"/>
              </w:rPr>
            </w:pPr>
            <w:r w:rsidRPr="00C609C6">
              <w:rPr>
                <w:rFonts w:cs="Times New Roman"/>
                <w:b/>
                <w:bCs/>
                <w:color w:val="000000"/>
                <w:sz w:val="20"/>
                <w:szCs w:val="20"/>
                <w:lang w:val="el-GR" w:eastAsia="el-GR"/>
              </w:rPr>
              <w:t>ΣΥΝΟΛΙΚΗ ΠΡΟΣΦΕΡΟΜΕΝΗ ΤΙΜΗ, χωρίς Φ.Π.Α.  (αριθμητικώς) </w:t>
            </w:r>
          </w:p>
        </w:tc>
        <w:tc>
          <w:tcPr>
            <w:tcW w:w="5030" w:type="dxa"/>
            <w:gridSpan w:val="4"/>
            <w:tcBorders>
              <w:top w:val="single" w:sz="4" w:space="0" w:color="auto"/>
              <w:left w:val="nil"/>
              <w:bottom w:val="single" w:sz="4" w:space="0" w:color="auto"/>
              <w:right w:val="single" w:sz="4" w:space="0" w:color="auto"/>
            </w:tcBorders>
            <w:shd w:val="clear" w:color="000000" w:fill="DBEEF3"/>
            <w:noWrap/>
            <w:vAlign w:val="bottom"/>
            <w:hideMark/>
          </w:tcPr>
          <w:p w:rsidR="00EF1E00" w:rsidRPr="00C609C6" w:rsidRDefault="00EF1E00" w:rsidP="006B2FF9">
            <w:pPr>
              <w:suppressAutoHyphens w:val="0"/>
              <w:spacing w:after="0"/>
              <w:jc w:val="center"/>
              <w:rPr>
                <w:rFonts w:cs="Times New Roman"/>
                <w:b/>
                <w:bCs/>
                <w:color w:val="000000"/>
                <w:sz w:val="20"/>
                <w:szCs w:val="20"/>
                <w:lang w:val="el-GR" w:eastAsia="el-GR"/>
              </w:rPr>
            </w:pPr>
            <w:r w:rsidRPr="00C609C6">
              <w:rPr>
                <w:rFonts w:cs="Times New Roman"/>
                <w:b/>
                <w:bCs/>
                <w:color w:val="000000"/>
                <w:sz w:val="20"/>
                <w:szCs w:val="20"/>
                <w:lang w:val="el-GR" w:eastAsia="el-GR"/>
              </w:rPr>
              <w:t xml:space="preserve"> </w:t>
            </w:r>
          </w:p>
        </w:tc>
      </w:tr>
      <w:tr w:rsidR="00EF1E00" w:rsidRPr="00C609C6" w:rsidTr="006B2FF9">
        <w:trPr>
          <w:trHeight w:val="570"/>
          <w:jc w:val="center"/>
        </w:trPr>
        <w:tc>
          <w:tcPr>
            <w:tcW w:w="4316" w:type="dxa"/>
            <w:gridSpan w:val="2"/>
            <w:tcBorders>
              <w:top w:val="single" w:sz="4" w:space="0" w:color="auto"/>
              <w:left w:val="single" w:sz="4" w:space="0" w:color="auto"/>
              <w:bottom w:val="single" w:sz="4" w:space="0" w:color="auto"/>
              <w:right w:val="single" w:sz="4" w:space="0" w:color="auto"/>
            </w:tcBorders>
            <w:shd w:val="clear" w:color="000000" w:fill="DBEEF3"/>
            <w:hideMark/>
          </w:tcPr>
          <w:p w:rsidR="00EF1E00" w:rsidRPr="00C609C6" w:rsidRDefault="00EF1E00" w:rsidP="006B2FF9">
            <w:pPr>
              <w:suppressAutoHyphens w:val="0"/>
              <w:spacing w:after="0"/>
              <w:jc w:val="left"/>
              <w:rPr>
                <w:rFonts w:cs="Times New Roman"/>
                <w:b/>
                <w:bCs/>
                <w:color w:val="000000"/>
                <w:sz w:val="20"/>
                <w:szCs w:val="20"/>
                <w:lang w:val="el-GR" w:eastAsia="el-GR"/>
              </w:rPr>
            </w:pPr>
            <w:r w:rsidRPr="00C609C6">
              <w:rPr>
                <w:rFonts w:cs="Times New Roman"/>
                <w:b/>
                <w:bCs/>
                <w:color w:val="000000"/>
                <w:sz w:val="20"/>
                <w:szCs w:val="20"/>
                <w:lang w:val="el-GR" w:eastAsia="el-GR"/>
              </w:rPr>
              <w:t>ΠΟΣΟΣΤΟ ΦΠΑ</w:t>
            </w:r>
          </w:p>
        </w:tc>
        <w:tc>
          <w:tcPr>
            <w:tcW w:w="1161" w:type="dxa"/>
            <w:tcBorders>
              <w:top w:val="nil"/>
              <w:left w:val="nil"/>
              <w:bottom w:val="single" w:sz="4" w:space="0" w:color="auto"/>
              <w:right w:val="single" w:sz="4" w:space="0" w:color="auto"/>
            </w:tcBorders>
            <w:shd w:val="clear" w:color="000000" w:fill="DBEEF3"/>
            <w:hideMark/>
          </w:tcPr>
          <w:p w:rsidR="00EF1E00" w:rsidRPr="00C609C6" w:rsidRDefault="00EF1E00" w:rsidP="006B2FF9">
            <w:pPr>
              <w:suppressAutoHyphens w:val="0"/>
              <w:spacing w:after="0"/>
              <w:jc w:val="center"/>
              <w:rPr>
                <w:rFonts w:cs="Times New Roman"/>
                <w:b/>
                <w:bCs/>
                <w:color w:val="000000"/>
                <w:sz w:val="20"/>
                <w:szCs w:val="20"/>
                <w:lang w:val="el-GR" w:eastAsia="el-GR"/>
              </w:rPr>
            </w:pPr>
            <w:r w:rsidRPr="00C609C6">
              <w:rPr>
                <w:rFonts w:cs="Times New Roman"/>
                <w:b/>
                <w:bCs/>
                <w:color w:val="000000"/>
                <w:sz w:val="20"/>
                <w:szCs w:val="20"/>
                <w:lang w:val="el-GR" w:eastAsia="el-GR"/>
              </w:rPr>
              <w:t>…..%</w:t>
            </w:r>
          </w:p>
        </w:tc>
        <w:tc>
          <w:tcPr>
            <w:tcW w:w="3103" w:type="dxa"/>
            <w:gridSpan w:val="3"/>
            <w:tcBorders>
              <w:top w:val="single" w:sz="4" w:space="0" w:color="auto"/>
              <w:left w:val="nil"/>
              <w:bottom w:val="single" w:sz="4" w:space="0" w:color="auto"/>
              <w:right w:val="single" w:sz="4" w:space="0" w:color="auto"/>
            </w:tcBorders>
            <w:shd w:val="clear" w:color="000000" w:fill="DBEEF3"/>
            <w:hideMark/>
          </w:tcPr>
          <w:p w:rsidR="00EF1E00" w:rsidRPr="00C609C6" w:rsidRDefault="00EF1E00" w:rsidP="006B2FF9">
            <w:pPr>
              <w:suppressAutoHyphens w:val="0"/>
              <w:spacing w:after="0"/>
              <w:jc w:val="right"/>
              <w:rPr>
                <w:rFonts w:cs="Times New Roman"/>
                <w:b/>
                <w:bCs/>
                <w:color w:val="000000"/>
                <w:sz w:val="20"/>
                <w:szCs w:val="20"/>
                <w:lang w:val="el-GR" w:eastAsia="el-GR"/>
              </w:rPr>
            </w:pPr>
            <w:r w:rsidRPr="00C609C6">
              <w:rPr>
                <w:rFonts w:cs="Times New Roman"/>
                <w:b/>
                <w:bCs/>
                <w:color w:val="000000"/>
                <w:sz w:val="20"/>
                <w:szCs w:val="22"/>
                <w:lang w:eastAsia="el-GR"/>
              </w:rPr>
              <w:t>ΠΟΣΟ ΦΠΑ (ΑΡΙΘΜΗΤΙΚΩΣ):</w:t>
            </w:r>
          </w:p>
        </w:tc>
        <w:tc>
          <w:tcPr>
            <w:tcW w:w="1927" w:type="dxa"/>
            <w:tcBorders>
              <w:top w:val="nil"/>
              <w:left w:val="nil"/>
              <w:bottom w:val="single" w:sz="4" w:space="0" w:color="auto"/>
              <w:right w:val="single" w:sz="4" w:space="0" w:color="auto"/>
            </w:tcBorders>
            <w:shd w:val="clear" w:color="000000" w:fill="DBEEF3"/>
            <w:hideMark/>
          </w:tcPr>
          <w:p w:rsidR="00EF1E00" w:rsidRPr="00C609C6" w:rsidRDefault="00EF1E00" w:rsidP="006B2FF9">
            <w:pPr>
              <w:suppressAutoHyphens w:val="0"/>
              <w:spacing w:after="0"/>
              <w:jc w:val="right"/>
              <w:rPr>
                <w:rFonts w:cs="Times New Roman"/>
                <w:b/>
                <w:bCs/>
                <w:color w:val="000000"/>
                <w:sz w:val="20"/>
                <w:szCs w:val="20"/>
                <w:lang w:val="el-GR" w:eastAsia="el-GR"/>
              </w:rPr>
            </w:pPr>
            <w:r w:rsidRPr="00C609C6">
              <w:rPr>
                <w:rFonts w:cs="Times New Roman"/>
                <w:b/>
                <w:bCs/>
                <w:color w:val="000000"/>
                <w:sz w:val="20"/>
                <w:szCs w:val="20"/>
                <w:lang w:val="el-GR" w:eastAsia="el-GR"/>
              </w:rPr>
              <w:t> </w:t>
            </w:r>
          </w:p>
        </w:tc>
      </w:tr>
      <w:tr w:rsidR="00EF1E00" w:rsidRPr="00C609C6" w:rsidTr="006B2FF9">
        <w:trPr>
          <w:trHeight w:val="660"/>
          <w:jc w:val="center"/>
        </w:trPr>
        <w:tc>
          <w:tcPr>
            <w:tcW w:w="5477" w:type="dxa"/>
            <w:gridSpan w:val="3"/>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EF1E00" w:rsidRPr="00C609C6" w:rsidRDefault="00EF1E00" w:rsidP="006B2FF9">
            <w:pPr>
              <w:suppressAutoHyphens w:val="0"/>
              <w:spacing w:after="0"/>
              <w:jc w:val="left"/>
              <w:rPr>
                <w:rFonts w:cs="Times New Roman"/>
                <w:b/>
                <w:bCs/>
                <w:color w:val="000000"/>
                <w:sz w:val="20"/>
                <w:szCs w:val="20"/>
                <w:lang w:val="el-GR" w:eastAsia="el-GR"/>
              </w:rPr>
            </w:pPr>
            <w:r w:rsidRPr="00C609C6">
              <w:rPr>
                <w:rFonts w:cs="Times New Roman"/>
                <w:b/>
                <w:bCs/>
                <w:color w:val="000000"/>
                <w:sz w:val="20"/>
                <w:szCs w:val="20"/>
                <w:lang w:val="el-GR" w:eastAsia="el-GR"/>
              </w:rPr>
              <w:t xml:space="preserve">ΣΥΝΟΛΙΚΗ  ΠΡΟΣΦΕΡΟΜΕΝΗ  ΤΙΜΗ  με  ΦΠΑ  (ολογράφως) </w:t>
            </w:r>
          </w:p>
        </w:tc>
        <w:tc>
          <w:tcPr>
            <w:tcW w:w="5030" w:type="dxa"/>
            <w:gridSpan w:val="4"/>
            <w:tcBorders>
              <w:top w:val="single" w:sz="4" w:space="0" w:color="auto"/>
              <w:left w:val="nil"/>
              <w:bottom w:val="single" w:sz="4" w:space="0" w:color="auto"/>
              <w:right w:val="single" w:sz="4" w:space="0" w:color="auto"/>
            </w:tcBorders>
            <w:shd w:val="clear" w:color="000000" w:fill="DBEEF3"/>
            <w:noWrap/>
            <w:vAlign w:val="bottom"/>
            <w:hideMark/>
          </w:tcPr>
          <w:p w:rsidR="00EF1E00" w:rsidRPr="00C609C6" w:rsidRDefault="00EF1E00" w:rsidP="006B2FF9">
            <w:pPr>
              <w:suppressAutoHyphens w:val="0"/>
              <w:spacing w:after="0"/>
              <w:jc w:val="center"/>
              <w:rPr>
                <w:rFonts w:cs="Times New Roman"/>
                <w:b/>
                <w:bCs/>
                <w:color w:val="000000"/>
                <w:sz w:val="20"/>
                <w:szCs w:val="20"/>
                <w:lang w:val="el-GR" w:eastAsia="el-GR"/>
              </w:rPr>
            </w:pPr>
            <w:r w:rsidRPr="00C609C6">
              <w:rPr>
                <w:rFonts w:cs="Times New Roman"/>
                <w:b/>
                <w:bCs/>
                <w:color w:val="000000"/>
                <w:sz w:val="20"/>
                <w:szCs w:val="20"/>
                <w:lang w:val="el-GR" w:eastAsia="el-GR"/>
              </w:rPr>
              <w:t> </w:t>
            </w:r>
          </w:p>
        </w:tc>
      </w:tr>
      <w:tr w:rsidR="00EF1E00" w:rsidRPr="00C609C6" w:rsidTr="006B2FF9">
        <w:trPr>
          <w:trHeight w:val="555"/>
          <w:jc w:val="center"/>
        </w:trPr>
        <w:tc>
          <w:tcPr>
            <w:tcW w:w="5477" w:type="dxa"/>
            <w:gridSpan w:val="3"/>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EF1E00" w:rsidRPr="00C609C6" w:rsidRDefault="00EF1E00" w:rsidP="006B2FF9">
            <w:pPr>
              <w:suppressAutoHyphens w:val="0"/>
              <w:spacing w:after="0"/>
              <w:jc w:val="left"/>
              <w:rPr>
                <w:rFonts w:cs="Times New Roman"/>
                <w:b/>
                <w:bCs/>
                <w:color w:val="000000"/>
                <w:sz w:val="20"/>
                <w:szCs w:val="20"/>
                <w:lang w:val="el-GR" w:eastAsia="el-GR"/>
              </w:rPr>
            </w:pPr>
            <w:r w:rsidRPr="00C609C6">
              <w:rPr>
                <w:rFonts w:cs="Times New Roman"/>
                <w:b/>
                <w:bCs/>
                <w:color w:val="000000"/>
                <w:sz w:val="20"/>
                <w:szCs w:val="20"/>
                <w:lang w:val="el-GR" w:eastAsia="el-GR"/>
              </w:rPr>
              <w:t>ΣΥΝΟΛΙΚΗ  ΠΡΟΣΦΕΡΟΜΕΝΗ  ΤΙΜΗ  με  ΦΠΑ  (αριθμητικώς)</w:t>
            </w:r>
          </w:p>
        </w:tc>
        <w:tc>
          <w:tcPr>
            <w:tcW w:w="5030" w:type="dxa"/>
            <w:gridSpan w:val="4"/>
            <w:tcBorders>
              <w:top w:val="single" w:sz="4" w:space="0" w:color="auto"/>
              <w:left w:val="nil"/>
              <w:bottom w:val="single" w:sz="4" w:space="0" w:color="auto"/>
              <w:right w:val="single" w:sz="4" w:space="0" w:color="auto"/>
            </w:tcBorders>
            <w:shd w:val="clear" w:color="000000" w:fill="DBEEF3"/>
            <w:noWrap/>
            <w:vAlign w:val="bottom"/>
            <w:hideMark/>
          </w:tcPr>
          <w:p w:rsidR="00EF1E00" w:rsidRPr="00C609C6" w:rsidRDefault="00EF1E00" w:rsidP="006B2FF9">
            <w:pPr>
              <w:suppressAutoHyphens w:val="0"/>
              <w:spacing w:after="0"/>
              <w:jc w:val="center"/>
              <w:rPr>
                <w:rFonts w:cs="Times New Roman"/>
                <w:b/>
                <w:bCs/>
                <w:color w:val="000000"/>
                <w:sz w:val="20"/>
                <w:szCs w:val="20"/>
                <w:lang w:val="el-GR" w:eastAsia="el-GR"/>
              </w:rPr>
            </w:pPr>
            <w:r w:rsidRPr="00C609C6">
              <w:rPr>
                <w:rFonts w:cs="Times New Roman"/>
                <w:b/>
                <w:bCs/>
                <w:color w:val="000000"/>
                <w:sz w:val="20"/>
                <w:szCs w:val="20"/>
                <w:lang w:val="el-GR" w:eastAsia="el-GR"/>
              </w:rPr>
              <w:t> </w:t>
            </w:r>
          </w:p>
        </w:tc>
      </w:tr>
      <w:tr w:rsidR="00EF1E00" w:rsidRPr="00C609C6" w:rsidTr="006B2FF9">
        <w:trPr>
          <w:trHeight w:val="615"/>
          <w:jc w:val="center"/>
        </w:trPr>
        <w:tc>
          <w:tcPr>
            <w:tcW w:w="5477" w:type="dxa"/>
            <w:gridSpan w:val="3"/>
            <w:tcBorders>
              <w:top w:val="single" w:sz="4" w:space="0" w:color="auto"/>
              <w:left w:val="single" w:sz="4" w:space="0" w:color="auto"/>
              <w:bottom w:val="single" w:sz="4" w:space="0" w:color="auto"/>
              <w:right w:val="single" w:sz="4" w:space="0" w:color="auto"/>
            </w:tcBorders>
            <w:shd w:val="clear" w:color="000000" w:fill="93CDDD"/>
            <w:noWrap/>
            <w:vAlign w:val="bottom"/>
            <w:hideMark/>
          </w:tcPr>
          <w:p w:rsidR="00EF1E00" w:rsidRPr="00C609C6" w:rsidRDefault="00EF1E00" w:rsidP="006B2FF9">
            <w:pPr>
              <w:suppressAutoHyphens w:val="0"/>
              <w:spacing w:after="0"/>
              <w:jc w:val="center"/>
              <w:rPr>
                <w:rFonts w:cs="Times New Roman"/>
                <w:b/>
                <w:bCs/>
                <w:color w:val="000000"/>
                <w:sz w:val="20"/>
                <w:szCs w:val="20"/>
                <w:lang w:val="el-GR" w:eastAsia="el-GR"/>
              </w:rPr>
            </w:pPr>
            <w:r w:rsidRPr="00C609C6">
              <w:rPr>
                <w:rFonts w:cs="Times New Roman"/>
                <w:b/>
                <w:bCs/>
                <w:color w:val="000000"/>
                <w:sz w:val="20"/>
                <w:szCs w:val="20"/>
                <w:lang w:val="el-GR" w:eastAsia="el-GR"/>
              </w:rPr>
              <w:t xml:space="preserve">Ο ΠΡΟΣΦΕΡΩΝ  (Υπογραφή / Ημερομηνία) </w:t>
            </w:r>
          </w:p>
        </w:tc>
        <w:tc>
          <w:tcPr>
            <w:tcW w:w="5030" w:type="dxa"/>
            <w:gridSpan w:val="4"/>
            <w:tcBorders>
              <w:top w:val="single" w:sz="4" w:space="0" w:color="auto"/>
              <w:left w:val="nil"/>
              <w:bottom w:val="single" w:sz="4" w:space="0" w:color="auto"/>
              <w:right w:val="single" w:sz="4" w:space="0" w:color="auto"/>
            </w:tcBorders>
            <w:shd w:val="clear" w:color="000000" w:fill="93CDDD"/>
            <w:noWrap/>
            <w:vAlign w:val="bottom"/>
            <w:hideMark/>
          </w:tcPr>
          <w:p w:rsidR="00EF1E00" w:rsidRPr="00C609C6" w:rsidRDefault="00EF1E00" w:rsidP="006B2FF9">
            <w:pPr>
              <w:suppressAutoHyphens w:val="0"/>
              <w:spacing w:after="0"/>
              <w:jc w:val="center"/>
              <w:rPr>
                <w:rFonts w:cs="Times New Roman"/>
                <w:b/>
                <w:bCs/>
                <w:color w:val="000000"/>
                <w:sz w:val="20"/>
                <w:szCs w:val="20"/>
                <w:lang w:val="el-GR" w:eastAsia="el-GR"/>
              </w:rPr>
            </w:pPr>
            <w:r w:rsidRPr="00C609C6">
              <w:rPr>
                <w:rFonts w:cs="Times New Roman"/>
                <w:b/>
                <w:bCs/>
                <w:color w:val="000000"/>
                <w:sz w:val="20"/>
                <w:szCs w:val="20"/>
                <w:lang w:val="el-GR" w:eastAsia="el-GR"/>
              </w:rPr>
              <w:t> </w:t>
            </w:r>
          </w:p>
        </w:tc>
      </w:tr>
    </w:tbl>
    <w:p w:rsidR="00EF1E00" w:rsidRPr="005930A0" w:rsidRDefault="00EF1E00" w:rsidP="00EF1E00">
      <w:pPr>
        <w:rPr>
          <w:b/>
          <w:bCs/>
          <w:lang w:val="el-GR"/>
        </w:rPr>
      </w:pPr>
    </w:p>
    <w:p w:rsidR="000B7EB9" w:rsidRDefault="000B7EB9"/>
    <w:sectPr w:rsidR="000B7EB9" w:rsidSect="00147841">
      <w:pgSz w:w="11906" w:h="16838"/>
      <w:pgMar w:top="1134" w:right="1134" w:bottom="1134" w:left="1134" w:header="720" w:footer="70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E00"/>
    <w:rsid w:val="000A6BA0"/>
    <w:rsid w:val="000B7EB9"/>
    <w:rsid w:val="002F2E21"/>
    <w:rsid w:val="00497B7A"/>
    <w:rsid w:val="00D252EC"/>
    <w:rsid w:val="00EF1E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0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F1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EF1E00"/>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F1E00"/>
    <w:rPr>
      <w:rFonts w:ascii="Arial" w:eastAsia="Times New Roman" w:hAnsi="Arial" w:cs="Times New Roman"/>
      <w:b/>
      <w:color w:val="002060"/>
      <w:sz w:val="24"/>
      <w:lang w:val="en-GB" w:eastAsia="zh-CN"/>
    </w:rPr>
  </w:style>
  <w:style w:type="paragraph" w:customStyle="1" w:styleId="TableContents">
    <w:name w:val="Table Contents"/>
    <w:basedOn w:val="a"/>
    <w:qFormat/>
    <w:rsid w:val="00EF1E00"/>
    <w:pPr>
      <w:suppressLineNumbers/>
      <w:spacing w:after="0"/>
      <w:jc w:val="left"/>
    </w:pPr>
    <w:rPr>
      <w:rFonts w:ascii="Times New Roman" w:hAnsi="Times New Roman" w:cs="Times New Roman"/>
      <w:sz w:val="20"/>
      <w:szCs w:val="20"/>
      <w:lang w:val="el-GR"/>
    </w:rPr>
  </w:style>
  <w:style w:type="paragraph" w:customStyle="1" w:styleId="3">
    <w:name w:val="Σώμα κειμένου (3)"/>
    <w:basedOn w:val="a"/>
    <w:qFormat/>
    <w:rsid w:val="00EF1E00"/>
    <w:pPr>
      <w:widowControl w:val="0"/>
      <w:shd w:val="clear" w:color="auto" w:fill="FFFFFF"/>
      <w:spacing w:after="0"/>
      <w:jc w:val="center"/>
    </w:pPr>
    <w:rPr>
      <w:rFonts w:ascii="Microsoft Sans Serif" w:eastAsia="Microsoft Sans Serif" w:hAnsi="Microsoft Sans Serif" w:cs="Microsoft Sans Serif"/>
      <w:sz w:val="19"/>
      <w:szCs w:val="19"/>
      <w:lang w:val="el-GR"/>
    </w:rPr>
  </w:style>
  <w:style w:type="character" w:customStyle="1" w:styleId="1Char">
    <w:name w:val="Επικεφαλίδα 1 Char"/>
    <w:basedOn w:val="a0"/>
    <w:link w:val="1"/>
    <w:uiPriority w:val="9"/>
    <w:rsid w:val="00EF1E00"/>
    <w:rPr>
      <w:rFonts w:asciiTheme="majorHAnsi" w:eastAsiaTheme="majorEastAsia" w:hAnsiTheme="majorHAnsi" w:cstheme="majorBidi"/>
      <w:b/>
      <w:bCs/>
      <w:color w:val="365F91" w:themeColor="accent1" w:themeShade="BF"/>
      <w:sz w:val="28"/>
      <w:szCs w:val="28"/>
      <w:lang w:val="en-GB" w:eastAsia="zh-CN"/>
    </w:rPr>
  </w:style>
  <w:style w:type="paragraph" w:styleId="a3">
    <w:name w:val="Balloon Text"/>
    <w:basedOn w:val="a"/>
    <w:link w:val="Char"/>
    <w:uiPriority w:val="99"/>
    <w:semiHidden/>
    <w:unhideWhenUsed/>
    <w:rsid w:val="00EF1E00"/>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EF1E00"/>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1513</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dc:creator>
  <cp:lastModifiedBy>ilias</cp:lastModifiedBy>
  <cp:revision>1</cp:revision>
  <dcterms:created xsi:type="dcterms:W3CDTF">2018-11-27T09:57:00Z</dcterms:created>
  <dcterms:modified xsi:type="dcterms:W3CDTF">2018-11-27T09:58:00Z</dcterms:modified>
</cp:coreProperties>
</file>